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23" w:rsidRDefault="00D3071D" w:rsidP="008B2841">
      <w:r>
        <w:t xml:space="preserve">Honors </w:t>
      </w:r>
      <w:r w:rsidR="00DE6333">
        <w:t>Chemistry</w:t>
      </w:r>
      <w:r w:rsidR="00DE6333">
        <w:tab/>
      </w:r>
      <w:r w:rsidR="00DE6333">
        <w:tab/>
        <w:t>Hour_____</w:t>
      </w:r>
      <w:r w:rsidR="00DE6333">
        <w:tab/>
      </w:r>
      <w:r w:rsidR="00DE6333">
        <w:tab/>
        <w:t>Name_____________________________________________</w:t>
      </w:r>
      <w:r w:rsidR="00DE6333">
        <w:br/>
        <w:t>Dr. Wexler</w:t>
      </w:r>
      <w:r w:rsidR="00DE6333">
        <w:br/>
      </w:r>
      <w:r w:rsidR="00E40C11">
        <w:t xml:space="preserve">Lab: </w:t>
      </w:r>
      <w:r w:rsidR="009D082A">
        <w:t>Energy Changes in Chemical and Physical Processes</w:t>
      </w:r>
      <w:r w:rsidR="00DE6333">
        <w:t xml:space="preserve"> </w:t>
      </w:r>
      <w:r>
        <w:t>(HS-PS1-4</w:t>
      </w:r>
      <w:proofErr w:type="gramStart"/>
      <w:r>
        <w:t>)</w:t>
      </w:r>
      <w:proofErr w:type="gramEnd"/>
      <w:r w:rsidR="00DE6333">
        <w:br/>
        <w:t>Date_____</w:t>
      </w:r>
      <w:r w:rsidR="00A433A0">
        <w:br/>
      </w:r>
      <w:r w:rsidR="00A433A0">
        <w:br/>
      </w:r>
      <w:r w:rsidR="003E1D2A">
        <w:rPr>
          <w:b/>
        </w:rPr>
        <w:t>Background:</w:t>
      </w:r>
      <w:r w:rsidR="00013FA0">
        <w:t xml:space="preserve"> </w:t>
      </w:r>
      <w:r w:rsidR="006A4D23">
        <w:br/>
      </w:r>
      <w:r w:rsidR="009D082A">
        <w:t>When a chemical or physical process occurs, heat (enthalpy) may be absorbed or released by the system, and the entropy, or disorder, of the system may increase or decrease.</w:t>
      </w:r>
    </w:p>
    <w:p w:rsidR="004A3770" w:rsidRDefault="009D082A" w:rsidP="008B2841">
      <w:r>
        <w:t xml:space="preserve">Whether a process is spontaneous or not depends upon whether the change in enthalpy of the system and the change in entropy of the system are positive or negative.  A process is always spontaneous if </w:t>
      </w:r>
      <w:r>
        <w:rPr>
          <w:rFonts w:cstheme="minorHAnsi"/>
        </w:rPr>
        <w:t>∆</w:t>
      </w:r>
      <w:proofErr w:type="spellStart"/>
      <w:r>
        <w:t>H</w:t>
      </w:r>
      <w:r w:rsidRPr="009D082A">
        <w:rPr>
          <w:vertAlign w:val="subscript"/>
        </w:rPr>
        <w:t>system</w:t>
      </w:r>
      <w:proofErr w:type="spellEnd"/>
      <w:r>
        <w:t xml:space="preserve"> is negative and </w:t>
      </w:r>
      <w:r>
        <w:rPr>
          <w:rFonts w:cstheme="minorHAnsi"/>
        </w:rPr>
        <w:t>∆</w:t>
      </w:r>
      <w:proofErr w:type="spellStart"/>
      <w:r>
        <w:t>S</w:t>
      </w:r>
      <w:r w:rsidRPr="009D082A">
        <w:rPr>
          <w:vertAlign w:val="subscript"/>
        </w:rPr>
        <w:t>system</w:t>
      </w:r>
      <w:proofErr w:type="spellEnd"/>
      <w:r>
        <w:t xml:space="preserve"> is positive, whereas a process is never spontaneous if the deltas are reversed.  </w:t>
      </w:r>
    </w:p>
    <w:p w:rsidR="004A3770" w:rsidRPr="004A3770" w:rsidRDefault="009D082A" w:rsidP="008B2841">
      <w:pPr>
        <w:rPr>
          <w:rFonts w:cstheme="minorHAnsi"/>
        </w:rPr>
      </w:pPr>
      <w:r>
        <w:t>If both deltas are positive or negative, the temperature determines whether or not the process will be spontaneous (High T if both positive, Low T if both negative).</w:t>
      </w:r>
      <w:r w:rsidR="004A3770">
        <w:t xml:space="preserve">  </w:t>
      </w:r>
      <w:r w:rsidR="004A3770">
        <w:rPr>
          <w:rStyle w:val="apple-style-span"/>
          <w:rFonts w:cstheme="minorHAnsi"/>
          <w:shd w:val="clear" w:color="auto" w:fill="FFFFFF"/>
        </w:rPr>
        <w:t xml:space="preserve">For a positive </w:t>
      </w:r>
      <w:r w:rsidR="004A3770">
        <w:rPr>
          <w:rFonts w:cstheme="minorHAnsi"/>
        </w:rPr>
        <w:t>∆</w:t>
      </w:r>
      <w:r w:rsidR="004A3770">
        <w:t>H, w</w:t>
      </w:r>
      <w:r w:rsidR="004A3770" w:rsidRPr="004A3770">
        <w:rPr>
          <w:rStyle w:val="apple-style-span"/>
          <w:rFonts w:cstheme="minorHAnsi"/>
          <w:shd w:val="clear" w:color="auto" w:fill="FFFFFF"/>
        </w:rPr>
        <w:t>hen Δ</w:t>
      </w:r>
      <w:r w:rsidR="004A3770">
        <w:rPr>
          <w:rStyle w:val="apple-style-span"/>
          <w:rFonts w:cstheme="minorHAnsi"/>
          <w:shd w:val="clear" w:color="auto" w:fill="FFFFFF"/>
        </w:rPr>
        <w:t>S is positive, at high enough T</w:t>
      </w:r>
      <w:r w:rsidR="004A3770" w:rsidRPr="004A3770">
        <w:rPr>
          <w:rStyle w:val="apple-style-span"/>
          <w:rFonts w:cstheme="minorHAnsi"/>
          <w:shd w:val="clear" w:color="auto" w:fill="FFFFFF"/>
        </w:rPr>
        <w:t xml:space="preserve"> the value of TΔS will be larger than ΔH, meaning the value for ΔG</w:t>
      </w:r>
      <w:r w:rsidR="00AC6797">
        <w:rPr>
          <w:rStyle w:val="apple-style-span"/>
          <w:rFonts w:cstheme="minorHAnsi"/>
          <w:shd w:val="clear" w:color="auto" w:fill="FFFFFF"/>
        </w:rPr>
        <w:t xml:space="preserve"> (free energy change)</w:t>
      </w:r>
      <w:r w:rsidR="004A3770" w:rsidRPr="004A3770">
        <w:rPr>
          <w:rStyle w:val="apple-style-span"/>
          <w:rFonts w:cstheme="minorHAnsi"/>
          <w:shd w:val="clear" w:color="auto" w:fill="FFFFFF"/>
        </w:rPr>
        <w:t xml:space="preserve"> is negative</w:t>
      </w:r>
      <w:r w:rsidR="00AC6797">
        <w:rPr>
          <w:rStyle w:val="apple-style-span"/>
          <w:rFonts w:cstheme="minorHAnsi"/>
          <w:shd w:val="clear" w:color="auto" w:fill="FFFFFF"/>
        </w:rPr>
        <w:t xml:space="preserve"> according to the equation </w:t>
      </w:r>
      <w:r w:rsidR="00AC6797">
        <w:rPr>
          <w:rStyle w:val="apple-style-span"/>
          <w:rFonts w:cstheme="minorHAnsi"/>
          <w:shd w:val="clear" w:color="auto" w:fill="FFFFFF"/>
        </w:rPr>
        <w:br/>
        <w:t xml:space="preserve">∆G = ∆H - T∆S.  </w:t>
      </w:r>
      <w:r w:rsidR="004A3770" w:rsidRPr="004A3770">
        <w:rPr>
          <w:rStyle w:val="apple-style-span"/>
          <w:rFonts w:cstheme="minorHAnsi"/>
          <w:shd w:val="clear" w:color="auto" w:fill="FFFFFF"/>
        </w:rPr>
        <w:t>Therefore, ΔS must be positive and T relatively large for an endothermic reaction to be spontaneous</w:t>
      </w:r>
      <w:r w:rsidR="00AC6797">
        <w:rPr>
          <w:rStyle w:val="apple-style-span"/>
          <w:rFonts w:cstheme="minorHAnsi"/>
          <w:shd w:val="clear" w:color="auto" w:fill="FFFFFF"/>
        </w:rPr>
        <w:t xml:space="preserve"> (∆G is negative).</w:t>
      </w:r>
    </w:p>
    <w:p w:rsidR="003E1D2A" w:rsidRPr="006A4D23" w:rsidRDefault="003E1D2A" w:rsidP="008B2841">
      <w:r w:rsidRPr="008C7301">
        <w:rPr>
          <w:b/>
        </w:rPr>
        <w:t>Objectives</w:t>
      </w:r>
      <w:proofErr w:type="gramStart"/>
      <w:r w:rsidRPr="008C7301">
        <w:rPr>
          <w:b/>
        </w:rPr>
        <w:t>:</w:t>
      </w:r>
      <w:proofErr w:type="gramEnd"/>
      <w:r w:rsidR="006A4D23">
        <w:rPr>
          <w:b/>
        </w:rPr>
        <w:br/>
      </w:r>
      <w:r w:rsidR="009D082A">
        <w:t>Measure the</w:t>
      </w:r>
      <w:r w:rsidR="008A60B6">
        <w:t xml:space="preserve"> temperature of four systems before and after a chemical or physical process.</w:t>
      </w:r>
      <w:r w:rsidR="008A60B6">
        <w:br/>
        <w:t>Calculate the change in temperature of each system during the process.</w:t>
      </w:r>
      <w:r w:rsidR="008A60B6">
        <w:br/>
        <w:t>Observe physical changes that occur during each process.</w:t>
      </w:r>
      <w:r w:rsidR="008A60B6">
        <w:br/>
        <w:t>Deduce whether each process is spontaneous.</w:t>
      </w:r>
    </w:p>
    <w:p w:rsidR="008B2841" w:rsidRPr="004E4E5A" w:rsidRDefault="00F01AE4" w:rsidP="008B2841">
      <w:r>
        <w:rPr>
          <w:b/>
        </w:rPr>
        <w:t xml:space="preserve">Special </w:t>
      </w:r>
      <w:r w:rsidR="00013FA0" w:rsidRPr="008C7301">
        <w:rPr>
          <w:b/>
        </w:rPr>
        <w:t>Materials</w:t>
      </w:r>
      <w:proofErr w:type="gramStart"/>
      <w:r w:rsidR="00013FA0" w:rsidRPr="008C7301">
        <w:rPr>
          <w:b/>
        </w:rPr>
        <w:t>:</w:t>
      </w:r>
      <w:proofErr w:type="gramEnd"/>
      <w:r w:rsidR="004E4E5A">
        <w:rPr>
          <w:b/>
        </w:rPr>
        <w:br/>
      </w:r>
      <w:r w:rsidR="004A604B">
        <w:t>NH</w:t>
      </w:r>
      <w:r w:rsidR="004A604B" w:rsidRPr="00C92218">
        <w:rPr>
          <w:vertAlign w:val="subscript"/>
        </w:rPr>
        <w:t>4</w:t>
      </w:r>
      <w:r w:rsidR="004A604B">
        <w:t>Cl (s)</w:t>
      </w:r>
      <w:r w:rsidR="004A604B">
        <w:br/>
        <w:t>NaHCO</w:t>
      </w:r>
      <w:r w:rsidR="004A604B" w:rsidRPr="00C92218">
        <w:rPr>
          <w:vertAlign w:val="subscript"/>
        </w:rPr>
        <w:t>3</w:t>
      </w:r>
      <w:r w:rsidR="004A604B">
        <w:t xml:space="preserve"> (s)</w:t>
      </w:r>
      <w:r w:rsidR="004A604B">
        <w:br/>
        <w:t xml:space="preserve">6M </w:t>
      </w:r>
      <w:proofErr w:type="spellStart"/>
      <w:r w:rsidR="004A604B">
        <w:t>HCl</w:t>
      </w:r>
      <w:proofErr w:type="spellEnd"/>
      <w:r w:rsidR="004A604B">
        <w:br/>
        <w:t xml:space="preserve">24-well </w:t>
      </w:r>
      <w:proofErr w:type="spellStart"/>
      <w:r w:rsidR="004A604B">
        <w:t>microplate</w:t>
      </w:r>
      <w:proofErr w:type="spellEnd"/>
      <w:r w:rsidR="004A604B">
        <w:br/>
      </w:r>
      <w:r w:rsidR="00C92218">
        <w:t>Small scoops</w:t>
      </w:r>
      <w:r w:rsidR="004A604B">
        <w:br/>
        <w:t>Thermometer</w:t>
      </w:r>
      <w:r w:rsidR="004A604B">
        <w:br/>
        <w:t>Toothpicks</w:t>
      </w:r>
      <w:r w:rsidR="004A604B">
        <w:br/>
        <w:t>Scissors</w:t>
      </w:r>
      <w:r w:rsidR="004A604B">
        <w:br/>
        <w:t>Distilled water</w:t>
      </w:r>
    </w:p>
    <w:p w:rsidR="00DE6333" w:rsidRDefault="004A604B" w:rsidP="00A433A0">
      <w:r>
        <w:rPr>
          <w:b/>
        </w:rPr>
        <w:t>Pre-Lab</w:t>
      </w:r>
      <w:r w:rsidR="00B675E5">
        <w:rPr>
          <w:b/>
        </w:rPr>
        <w:t>:</w:t>
      </w:r>
      <w:r w:rsidR="00B675E5">
        <w:rPr>
          <w:b/>
        </w:rPr>
        <w:br/>
      </w:r>
      <w:r w:rsidR="00E0382B">
        <w:t xml:space="preserve">1. </w:t>
      </w:r>
      <w:proofErr w:type="gramStart"/>
      <w:r w:rsidR="00E0382B">
        <w:t>How</w:t>
      </w:r>
      <w:proofErr w:type="gramEnd"/>
      <w:r w:rsidR="00E0382B">
        <w:t xml:space="preserve"> are exothermic and endothermic reactions/processes different?</w:t>
      </w:r>
    </w:p>
    <w:p w:rsidR="00DE6333" w:rsidRDefault="00DE6333" w:rsidP="00A433A0"/>
    <w:p w:rsidR="00DE6333" w:rsidRDefault="00E0382B" w:rsidP="00A433A0">
      <w:r>
        <w:br/>
        <w:t xml:space="preserve">2. Is </w:t>
      </w:r>
      <w:r>
        <w:rPr>
          <w:rFonts w:cstheme="minorHAnsi"/>
        </w:rPr>
        <w:t>∆</w:t>
      </w:r>
      <w:proofErr w:type="spellStart"/>
      <w:r>
        <w:t>H</w:t>
      </w:r>
      <w:r w:rsidRPr="009D082A">
        <w:rPr>
          <w:vertAlign w:val="subscript"/>
        </w:rPr>
        <w:t>system</w:t>
      </w:r>
      <w:proofErr w:type="spellEnd"/>
      <w:r>
        <w:t xml:space="preserve"> positive or negative in an exothermic process?  </w:t>
      </w:r>
      <w:proofErr w:type="gramStart"/>
      <w:r>
        <w:t>In an endothermic process?</w:t>
      </w:r>
      <w:proofErr w:type="gramEnd"/>
    </w:p>
    <w:p w:rsidR="00DE6333" w:rsidRDefault="00DE6333" w:rsidP="00A433A0"/>
    <w:p w:rsidR="00DE6333" w:rsidRDefault="00E0382B" w:rsidP="00A433A0">
      <w:r>
        <w:br/>
        <w:t>3. What usually happens to the entropy of a system when a solid or liquid dissolves to form a solution?</w:t>
      </w:r>
      <w:r w:rsidR="006A2318">
        <w:br/>
      </w:r>
      <w:r w:rsidR="006A2318">
        <w:lastRenderedPageBreak/>
        <w:t>4. What is the equation that relates free energy change, enthalpy change, entropy change, and temperature?</w:t>
      </w:r>
      <w:r w:rsidR="006A2318">
        <w:br/>
      </w:r>
    </w:p>
    <w:p w:rsidR="00DE6333" w:rsidRDefault="00DE6333" w:rsidP="00A433A0"/>
    <w:p w:rsidR="00B675E5" w:rsidRPr="00E0382B" w:rsidRDefault="006A2318" w:rsidP="00A433A0">
      <w:r>
        <w:t>5. Is a process spontaneous when free energy change is positive or negative?</w:t>
      </w:r>
    </w:p>
    <w:p w:rsidR="00C92218" w:rsidRDefault="00C92218" w:rsidP="00A433A0">
      <w:pPr>
        <w:rPr>
          <w:b/>
        </w:rPr>
      </w:pPr>
    </w:p>
    <w:p w:rsidR="00C92218" w:rsidRDefault="008B2841" w:rsidP="00A433A0">
      <w:pPr>
        <w:rPr>
          <w:rFonts w:cstheme="minorHAnsi"/>
        </w:rPr>
      </w:pPr>
      <w:r>
        <w:rPr>
          <w:b/>
        </w:rPr>
        <w:t>Procedure</w:t>
      </w:r>
      <w:proofErr w:type="gramStart"/>
      <w:r w:rsidR="00046E14" w:rsidRPr="008C7301">
        <w:rPr>
          <w:b/>
        </w:rPr>
        <w:t>:</w:t>
      </w:r>
      <w:proofErr w:type="gramEnd"/>
      <w:r w:rsidR="00046E14">
        <w:br/>
      </w:r>
      <w:r w:rsidR="00C92218">
        <w:rPr>
          <w:rFonts w:cstheme="minorHAnsi"/>
        </w:rPr>
        <w:t>1. Measure and record the air temperature.  Assume all stock solutions are at air temperature.</w:t>
      </w:r>
      <w:r w:rsidR="00C92218">
        <w:rPr>
          <w:rFonts w:cstheme="minorHAnsi"/>
        </w:rPr>
        <w:br/>
        <w:t xml:space="preserve">2. Place a small amount of ammonium chloride in wells A1 and B1 on the </w:t>
      </w:r>
      <w:proofErr w:type="spellStart"/>
      <w:r w:rsidR="00C92218">
        <w:rPr>
          <w:rFonts w:cstheme="minorHAnsi"/>
        </w:rPr>
        <w:t>microplate</w:t>
      </w:r>
      <w:proofErr w:type="spellEnd"/>
      <w:r w:rsidR="00C92218">
        <w:rPr>
          <w:rFonts w:cstheme="minorHAnsi"/>
        </w:rPr>
        <w:t>.</w:t>
      </w:r>
      <w:r w:rsidR="00C92218">
        <w:rPr>
          <w:rFonts w:cstheme="minorHAnsi"/>
        </w:rPr>
        <w:br/>
        <w:t xml:space="preserve">3. </w:t>
      </w:r>
      <w:r w:rsidR="00871807">
        <w:rPr>
          <w:rFonts w:cstheme="minorHAnsi"/>
        </w:rPr>
        <w:t>Place a small amount of sodium bicarbonate in we</w:t>
      </w:r>
      <w:r w:rsidR="00814796">
        <w:rPr>
          <w:rFonts w:cstheme="minorHAnsi"/>
        </w:rPr>
        <w:t>l</w:t>
      </w:r>
      <w:r w:rsidR="00871807">
        <w:rPr>
          <w:rFonts w:cstheme="minorHAnsi"/>
        </w:rPr>
        <w:t xml:space="preserve">ls A2 and B2 on the </w:t>
      </w:r>
      <w:proofErr w:type="spellStart"/>
      <w:r w:rsidR="00871807">
        <w:rPr>
          <w:rFonts w:cstheme="minorHAnsi"/>
        </w:rPr>
        <w:t>microplate</w:t>
      </w:r>
      <w:proofErr w:type="spellEnd"/>
      <w:r w:rsidR="00871807">
        <w:rPr>
          <w:rFonts w:cstheme="minorHAnsi"/>
        </w:rPr>
        <w:t>.</w:t>
      </w:r>
      <w:r w:rsidR="00871807">
        <w:rPr>
          <w:rFonts w:cstheme="minorHAnsi"/>
        </w:rPr>
        <w:br/>
        <w:t>4. Add 0.5ml distilled water to well A1.  Stir with a toothpick.  Measure and record the temperature and any physical changes you observe.</w:t>
      </w:r>
      <w:r w:rsidR="00871807">
        <w:rPr>
          <w:rFonts w:cstheme="minorHAnsi"/>
        </w:rPr>
        <w:br/>
        <w:t xml:space="preserve">5. Add 0.5ml distilled water to well A2.  </w:t>
      </w:r>
      <w:proofErr w:type="gramStart"/>
      <w:r w:rsidR="00871807">
        <w:rPr>
          <w:rFonts w:cstheme="minorHAnsi"/>
        </w:rPr>
        <w:t>Stir, measure, record as before.</w:t>
      </w:r>
      <w:proofErr w:type="gramEnd"/>
      <w:r w:rsidR="00871807">
        <w:rPr>
          <w:rFonts w:cstheme="minorHAnsi"/>
        </w:rPr>
        <w:br/>
        <w:t xml:space="preserve">6. Repeat with wells B1 and B2, using 6M </w:t>
      </w:r>
      <w:proofErr w:type="spellStart"/>
      <w:r w:rsidR="00871807">
        <w:rPr>
          <w:rFonts w:cstheme="minorHAnsi"/>
        </w:rPr>
        <w:t>HCl</w:t>
      </w:r>
      <w:proofErr w:type="spellEnd"/>
      <w:r w:rsidR="00871807">
        <w:rPr>
          <w:rFonts w:cstheme="minorHAnsi"/>
        </w:rPr>
        <w:t>.</w:t>
      </w:r>
    </w:p>
    <w:p w:rsidR="006D5135" w:rsidRPr="006D5135" w:rsidRDefault="00871807" w:rsidP="00A433A0">
      <w:r>
        <w:rPr>
          <w:b/>
        </w:rPr>
        <w:t>Results</w:t>
      </w:r>
      <w:proofErr w:type="gramStart"/>
      <w:r w:rsidR="00A433A0">
        <w:rPr>
          <w:b/>
        </w:rPr>
        <w:t>:</w:t>
      </w:r>
      <w:proofErr w:type="gramEnd"/>
      <w:r w:rsidR="00A433A0">
        <w:rPr>
          <w:b/>
        </w:rPr>
        <w:br/>
      </w:r>
      <w:r w:rsidR="006D5135">
        <w:t>Your data table should look like this:</w:t>
      </w:r>
    </w:p>
    <w:tbl>
      <w:tblPr>
        <w:tblStyle w:val="TableGrid"/>
        <w:tblW w:w="0" w:type="auto"/>
        <w:tblLook w:val="04A0"/>
      </w:tblPr>
      <w:tblGrid>
        <w:gridCol w:w="1815"/>
        <w:gridCol w:w="1822"/>
        <w:gridCol w:w="1331"/>
        <w:gridCol w:w="1295"/>
        <w:gridCol w:w="1495"/>
        <w:gridCol w:w="3258"/>
      </w:tblGrid>
      <w:tr w:rsidR="006D5135" w:rsidTr="006D5135">
        <w:tc>
          <w:tcPr>
            <w:tcW w:w="1815" w:type="dxa"/>
            <w:vMerge w:val="restart"/>
          </w:tcPr>
          <w:p w:rsidR="006D5135" w:rsidRDefault="006D5135" w:rsidP="00A433A0">
            <w:r>
              <w:t>Well</w:t>
            </w:r>
          </w:p>
        </w:tc>
        <w:tc>
          <w:tcPr>
            <w:tcW w:w="1822" w:type="dxa"/>
            <w:vMerge w:val="restart"/>
          </w:tcPr>
          <w:p w:rsidR="006D5135" w:rsidRDefault="006D5135" w:rsidP="00A433A0">
            <w:r>
              <w:t>Contents</w:t>
            </w:r>
          </w:p>
        </w:tc>
        <w:tc>
          <w:tcPr>
            <w:tcW w:w="2626" w:type="dxa"/>
            <w:gridSpan w:val="2"/>
          </w:tcPr>
          <w:p w:rsidR="006D5135" w:rsidRDefault="006D5135" w:rsidP="00A433A0">
            <w:r>
              <w:t>Temperature (</w:t>
            </w:r>
            <w:r>
              <w:rPr>
                <w:rFonts w:cstheme="minorHAnsi"/>
              </w:rPr>
              <w:t>°</w:t>
            </w:r>
            <w:r>
              <w:t>C)</w:t>
            </w:r>
          </w:p>
        </w:tc>
        <w:tc>
          <w:tcPr>
            <w:tcW w:w="1495" w:type="dxa"/>
            <w:vMerge w:val="restart"/>
          </w:tcPr>
          <w:p w:rsidR="006D5135" w:rsidRDefault="006D5135" w:rsidP="00A433A0">
            <w:r>
              <w:t>Temperature change (</w:t>
            </w:r>
            <w:r>
              <w:rPr>
                <w:rFonts w:cstheme="minorHAnsi"/>
              </w:rPr>
              <w:t>°</w:t>
            </w:r>
            <w:r>
              <w:t>C)</w:t>
            </w:r>
          </w:p>
        </w:tc>
        <w:tc>
          <w:tcPr>
            <w:tcW w:w="3258" w:type="dxa"/>
            <w:vMerge w:val="restart"/>
          </w:tcPr>
          <w:p w:rsidR="006D5135" w:rsidRDefault="006D5135" w:rsidP="00A433A0">
            <w:r>
              <w:t>Observations</w:t>
            </w:r>
          </w:p>
        </w:tc>
      </w:tr>
      <w:tr w:rsidR="006D5135" w:rsidTr="006D5135">
        <w:tc>
          <w:tcPr>
            <w:tcW w:w="1815" w:type="dxa"/>
            <w:vMerge/>
          </w:tcPr>
          <w:p w:rsidR="006D5135" w:rsidRDefault="006D5135" w:rsidP="00A433A0"/>
        </w:tc>
        <w:tc>
          <w:tcPr>
            <w:tcW w:w="1822" w:type="dxa"/>
            <w:vMerge/>
          </w:tcPr>
          <w:p w:rsidR="006D5135" w:rsidRDefault="006D5135" w:rsidP="00A433A0"/>
        </w:tc>
        <w:tc>
          <w:tcPr>
            <w:tcW w:w="1331" w:type="dxa"/>
          </w:tcPr>
          <w:p w:rsidR="006D5135" w:rsidRDefault="006D5135" w:rsidP="00A433A0">
            <w:r>
              <w:t>Before mixing</w:t>
            </w:r>
          </w:p>
        </w:tc>
        <w:tc>
          <w:tcPr>
            <w:tcW w:w="1295" w:type="dxa"/>
          </w:tcPr>
          <w:p w:rsidR="006D5135" w:rsidRDefault="006D5135" w:rsidP="00A433A0">
            <w:r>
              <w:t>After mixing</w:t>
            </w:r>
          </w:p>
        </w:tc>
        <w:tc>
          <w:tcPr>
            <w:tcW w:w="1495" w:type="dxa"/>
            <w:vMerge/>
          </w:tcPr>
          <w:p w:rsidR="006D5135" w:rsidRDefault="006D5135" w:rsidP="00A433A0"/>
        </w:tc>
        <w:tc>
          <w:tcPr>
            <w:tcW w:w="3258" w:type="dxa"/>
            <w:vMerge/>
          </w:tcPr>
          <w:p w:rsidR="006D5135" w:rsidRDefault="006D5135" w:rsidP="00A433A0"/>
        </w:tc>
      </w:tr>
      <w:tr w:rsidR="006D5135" w:rsidTr="006D5135">
        <w:tc>
          <w:tcPr>
            <w:tcW w:w="1815" w:type="dxa"/>
          </w:tcPr>
          <w:p w:rsidR="006D5135" w:rsidRDefault="006D5135" w:rsidP="00A433A0">
            <w:r>
              <w:t>A1</w:t>
            </w:r>
          </w:p>
        </w:tc>
        <w:tc>
          <w:tcPr>
            <w:tcW w:w="1822" w:type="dxa"/>
          </w:tcPr>
          <w:p w:rsidR="006D5135" w:rsidRDefault="006D5135" w:rsidP="00A433A0">
            <w:r>
              <w:t>NH</w:t>
            </w:r>
            <w:r w:rsidRPr="006D5135">
              <w:rPr>
                <w:vertAlign w:val="subscript"/>
              </w:rPr>
              <w:t>4</w:t>
            </w:r>
            <w:r>
              <w:t>Cl + H</w:t>
            </w:r>
            <w:r w:rsidRPr="006D5135">
              <w:rPr>
                <w:vertAlign w:val="subscript"/>
              </w:rPr>
              <w:t>2</w:t>
            </w:r>
            <w:r>
              <w:t>O</w:t>
            </w:r>
          </w:p>
        </w:tc>
        <w:tc>
          <w:tcPr>
            <w:tcW w:w="1331" w:type="dxa"/>
          </w:tcPr>
          <w:p w:rsidR="006D5135" w:rsidRDefault="006D5135" w:rsidP="00A433A0"/>
        </w:tc>
        <w:tc>
          <w:tcPr>
            <w:tcW w:w="1295" w:type="dxa"/>
          </w:tcPr>
          <w:p w:rsidR="006D5135" w:rsidRDefault="006D5135" w:rsidP="00A433A0"/>
        </w:tc>
        <w:tc>
          <w:tcPr>
            <w:tcW w:w="1495" w:type="dxa"/>
          </w:tcPr>
          <w:p w:rsidR="006D5135" w:rsidRDefault="006D5135" w:rsidP="00A433A0"/>
        </w:tc>
        <w:tc>
          <w:tcPr>
            <w:tcW w:w="3258" w:type="dxa"/>
          </w:tcPr>
          <w:p w:rsidR="006D5135" w:rsidRDefault="006D5135" w:rsidP="00A433A0"/>
        </w:tc>
      </w:tr>
      <w:tr w:rsidR="006D5135" w:rsidTr="006D5135">
        <w:tc>
          <w:tcPr>
            <w:tcW w:w="1815" w:type="dxa"/>
          </w:tcPr>
          <w:p w:rsidR="006D5135" w:rsidRDefault="006D5135" w:rsidP="00A433A0">
            <w:r>
              <w:t>A2</w:t>
            </w:r>
          </w:p>
        </w:tc>
        <w:tc>
          <w:tcPr>
            <w:tcW w:w="1822" w:type="dxa"/>
          </w:tcPr>
          <w:p w:rsidR="006D5135" w:rsidRDefault="006D5135" w:rsidP="00A433A0">
            <w:r>
              <w:t>NaHCO</w:t>
            </w:r>
            <w:r w:rsidRPr="006D5135">
              <w:rPr>
                <w:vertAlign w:val="subscript"/>
              </w:rPr>
              <w:t>3</w:t>
            </w:r>
            <w:r>
              <w:t xml:space="preserve"> + H</w:t>
            </w:r>
            <w:r w:rsidRPr="006D5135">
              <w:rPr>
                <w:vertAlign w:val="subscript"/>
              </w:rPr>
              <w:t>2</w:t>
            </w:r>
            <w:r>
              <w:t>O</w:t>
            </w:r>
          </w:p>
        </w:tc>
        <w:tc>
          <w:tcPr>
            <w:tcW w:w="1331" w:type="dxa"/>
          </w:tcPr>
          <w:p w:rsidR="006D5135" w:rsidRDefault="006D5135" w:rsidP="00A433A0"/>
        </w:tc>
        <w:tc>
          <w:tcPr>
            <w:tcW w:w="1295" w:type="dxa"/>
          </w:tcPr>
          <w:p w:rsidR="006D5135" w:rsidRDefault="006D5135" w:rsidP="00A433A0"/>
        </w:tc>
        <w:tc>
          <w:tcPr>
            <w:tcW w:w="1495" w:type="dxa"/>
          </w:tcPr>
          <w:p w:rsidR="006D5135" w:rsidRDefault="006D5135" w:rsidP="00A433A0"/>
        </w:tc>
        <w:tc>
          <w:tcPr>
            <w:tcW w:w="3258" w:type="dxa"/>
          </w:tcPr>
          <w:p w:rsidR="006D5135" w:rsidRDefault="006D5135" w:rsidP="00A433A0"/>
        </w:tc>
      </w:tr>
      <w:tr w:rsidR="006D5135" w:rsidTr="006D5135">
        <w:tc>
          <w:tcPr>
            <w:tcW w:w="1815" w:type="dxa"/>
          </w:tcPr>
          <w:p w:rsidR="006D5135" w:rsidRDefault="006D5135" w:rsidP="00A433A0">
            <w:r>
              <w:t>B1</w:t>
            </w:r>
          </w:p>
        </w:tc>
        <w:tc>
          <w:tcPr>
            <w:tcW w:w="1822" w:type="dxa"/>
          </w:tcPr>
          <w:p w:rsidR="006D5135" w:rsidRDefault="006D5135" w:rsidP="00A433A0">
            <w:r>
              <w:t>NH</w:t>
            </w:r>
            <w:r w:rsidRPr="006D5135">
              <w:rPr>
                <w:vertAlign w:val="subscript"/>
              </w:rPr>
              <w:t>4</w:t>
            </w:r>
            <w:r>
              <w:t xml:space="preserve">Cl + </w:t>
            </w:r>
            <w:proofErr w:type="spellStart"/>
            <w:r>
              <w:t>HCl</w:t>
            </w:r>
            <w:proofErr w:type="spellEnd"/>
          </w:p>
        </w:tc>
        <w:tc>
          <w:tcPr>
            <w:tcW w:w="1331" w:type="dxa"/>
          </w:tcPr>
          <w:p w:rsidR="006D5135" w:rsidRDefault="006D5135" w:rsidP="00A433A0"/>
        </w:tc>
        <w:tc>
          <w:tcPr>
            <w:tcW w:w="1295" w:type="dxa"/>
          </w:tcPr>
          <w:p w:rsidR="006D5135" w:rsidRDefault="006D5135" w:rsidP="00A433A0"/>
        </w:tc>
        <w:tc>
          <w:tcPr>
            <w:tcW w:w="1495" w:type="dxa"/>
          </w:tcPr>
          <w:p w:rsidR="006D5135" w:rsidRDefault="006D5135" w:rsidP="00A433A0"/>
        </w:tc>
        <w:tc>
          <w:tcPr>
            <w:tcW w:w="3258" w:type="dxa"/>
          </w:tcPr>
          <w:p w:rsidR="006D5135" w:rsidRDefault="006D5135" w:rsidP="00A433A0"/>
        </w:tc>
      </w:tr>
      <w:tr w:rsidR="006D5135" w:rsidTr="006D5135">
        <w:tc>
          <w:tcPr>
            <w:tcW w:w="1815" w:type="dxa"/>
          </w:tcPr>
          <w:p w:rsidR="006D5135" w:rsidRDefault="006D5135" w:rsidP="00A433A0">
            <w:r>
              <w:t>B2</w:t>
            </w:r>
          </w:p>
        </w:tc>
        <w:tc>
          <w:tcPr>
            <w:tcW w:w="1822" w:type="dxa"/>
          </w:tcPr>
          <w:p w:rsidR="006D5135" w:rsidRDefault="006D5135" w:rsidP="00A433A0">
            <w:r>
              <w:t>NaHCO</w:t>
            </w:r>
            <w:r w:rsidRPr="006D5135">
              <w:rPr>
                <w:vertAlign w:val="subscript"/>
              </w:rPr>
              <w:t>3</w:t>
            </w:r>
            <w:r>
              <w:t xml:space="preserve"> + </w:t>
            </w:r>
            <w:proofErr w:type="spellStart"/>
            <w:r>
              <w:t>HCl</w:t>
            </w:r>
            <w:proofErr w:type="spellEnd"/>
          </w:p>
        </w:tc>
        <w:tc>
          <w:tcPr>
            <w:tcW w:w="1331" w:type="dxa"/>
          </w:tcPr>
          <w:p w:rsidR="006D5135" w:rsidRDefault="006D5135" w:rsidP="00A433A0"/>
        </w:tc>
        <w:tc>
          <w:tcPr>
            <w:tcW w:w="1295" w:type="dxa"/>
          </w:tcPr>
          <w:p w:rsidR="006D5135" w:rsidRDefault="006D5135" w:rsidP="00A433A0"/>
        </w:tc>
        <w:tc>
          <w:tcPr>
            <w:tcW w:w="1495" w:type="dxa"/>
          </w:tcPr>
          <w:p w:rsidR="006D5135" w:rsidRDefault="006D5135" w:rsidP="00A433A0"/>
        </w:tc>
        <w:tc>
          <w:tcPr>
            <w:tcW w:w="3258" w:type="dxa"/>
          </w:tcPr>
          <w:p w:rsidR="006D5135" w:rsidRDefault="006D5135" w:rsidP="00A433A0"/>
        </w:tc>
      </w:tr>
    </w:tbl>
    <w:p w:rsidR="008A0C6E" w:rsidRDefault="008A0C6E" w:rsidP="00A433A0"/>
    <w:p w:rsidR="00586397" w:rsidRDefault="00586397" w:rsidP="00A433A0">
      <w:pPr>
        <w:rPr>
          <w:rFonts w:cstheme="minorHAnsi"/>
        </w:rPr>
      </w:pPr>
      <w:r w:rsidRPr="00586397">
        <w:rPr>
          <w:b/>
        </w:rPr>
        <w:t>Conclusions</w:t>
      </w:r>
      <w:proofErr w:type="gramStart"/>
      <w:r w:rsidRPr="00586397">
        <w:rPr>
          <w:b/>
        </w:rPr>
        <w:t>:</w:t>
      </w:r>
      <w:proofErr w:type="gramEnd"/>
      <w:r>
        <w:rPr>
          <w:b/>
        </w:rPr>
        <w:br/>
      </w:r>
      <w:r>
        <w:t>1. Classify the process that occurred in each well as endothermic or exothermic.</w:t>
      </w:r>
      <w:r>
        <w:br/>
        <w:t xml:space="preserve">2. Is </w:t>
      </w:r>
      <w:r>
        <w:rPr>
          <w:rFonts w:cstheme="minorHAnsi"/>
        </w:rPr>
        <w:t>∆</w:t>
      </w:r>
      <w:r>
        <w:t>H for each pro</w:t>
      </w:r>
      <w:r w:rsidR="004A3770">
        <w:t>cess positive or negative?</w:t>
      </w:r>
      <w:r w:rsidR="004A3770">
        <w:br/>
        <w:t xml:space="preserve">3. Is </w:t>
      </w:r>
      <w:r w:rsidR="004A3770">
        <w:rPr>
          <w:rFonts w:cstheme="minorHAnsi"/>
        </w:rPr>
        <w:t>∆S for each process positive or negative? (Hint: think about the physical change that occurred in each process)</w:t>
      </w:r>
      <w:r w:rsidR="004A3770">
        <w:rPr>
          <w:rFonts w:cstheme="minorHAnsi"/>
        </w:rPr>
        <w:br/>
        <w:t>4. Under what conditions will each process occur spontaneously?</w:t>
      </w:r>
      <w:r w:rsidR="00566927">
        <w:rPr>
          <w:rFonts w:cstheme="minorHAnsi"/>
        </w:rPr>
        <w:br/>
      </w:r>
    </w:p>
    <w:p w:rsidR="00566927" w:rsidRDefault="00566927" w:rsidP="00A433A0">
      <w:pPr>
        <w:rPr>
          <w:rFonts w:cstheme="minorHAnsi"/>
        </w:rPr>
      </w:pPr>
      <w:r w:rsidRPr="00566927">
        <w:rPr>
          <w:rFonts w:cstheme="minorHAnsi"/>
          <w:b/>
        </w:rPr>
        <w:t>Questions</w:t>
      </w:r>
      <w:proofErr w:type="gramStart"/>
      <w:r w:rsidRPr="00566927">
        <w:rPr>
          <w:rFonts w:cstheme="minorHAnsi"/>
          <w:b/>
        </w:rPr>
        <w:t>:</w:t>
      </w:r>
      <w:proofErr w:type="gramEnd"/>
      <w:r>
        <w:rPr>
          <w:rFonts w:cstheme="minorHAnsi"/>
          <w:b/>
        </w:rPr>
        <w:br/>
      </w:r>
      <w:r w:rsidR="00D87438">
        <w:rPr>
          <w:rFonts w:cstheme="minorHAnsi"/>
        </w:rPr>
        <w:t>1. Diamonds are highly valued as gems for jewelry and are also used in industry to make abrasives and cutting tools.  Both diamond and graphite (pencil lead) are made of pure carbon.  Under what conditions, if any, is the conversion of graphite to diamond spontaneous</w:t>
      </w:r>
      <w:r w:rsidR="00732047">
        <w:rPr>
          <w:rFonts w:cstheme="minorHAnsi"/>
        </w:rPr>
        <w:t xml:space="preserve"> (∆</w:t>
      </w:r>
      <w:proofErr w:type="spellStart"/>
      <w:proofErr w:type="gramStart"/>
      <w:r w:rsidR="00732047">
        <w:rPr>
          <w:rFonts w:cstheme="minorHAnsi"/>
        </w:rPr>
        <w:t>H</w:t>
      </w:r>
      <w:r w:rsidR="00732047" w:rsidRPr="00732047">
        <w:rPr>
          <w:rFonts w:cstheme="minorHAnsi"/>
          <w:vertAlign w:val="subscript"/>
        </w:rPr>
        <w:t>system</w:t>
      </w:r>
      <w:proofErr w:type="spellEnd"/>
      <w:r w:rsidR="00732047">
        <w:rPr>
          <w:rFonts w:cstheme="minorHAnsi"/>
        </w:rPr>
        <w:t xml:space="preserve">  =</w:t>
      </w:r>
      <w:proofErr w:type="gramEnd"/>
      <w:r w:rsidR="00732047">
        <w:rPr>
          <w:rFonts w:cstheme="minorHAnsi"/>
        </w:rPr>
        <w:t xml:space="preserve"> +1.90 kJ)?  Explain.</w:t>
      </w:r>
      <w:r w:rsidR="008B753C">
        <w:rPr>
          <w:rFonts w:cstheme="minorHAnsi"/>
        </w:rPr>
        <w:br/>
      </w:r>
      <w:r w:rsidR="00732047">
        <w:rPr>
          <w:rFonts w:cstheme="minorHAnsi"/>
        </w:rPr>
        <w:t xml:space="preserve">(Note: the entropy (S) of diamond is </w:t>
      </w:r>
      <w:proofErr w:type="gramStart"/>
      <w:r w:rsidR="00732047">
        <w:rPr>
          <w:rFonts w:cstheme="minorHAnsi"/>
        </w:rPr>
        <w:t>+2.4 J/°K</w:t>
      </w:r>
      <w:proofErr w:type="gramEnd"/>
      <w:r w:rsidR="00732047">
        <w:rPr>
          <w:rFonts w:cstheme="minorHAnsi"/>
        </w:rPr>
        <w:t xml:space="preserve"> and the entropy (S) of graphite is +5.7 J/°K)</w:t>
      </w:r>
    </w:p>
    <w:p w:rsidR="00FB5108" w:rsidRDefault="000F5ECC" w:rsidP="00A433A0">
      <w:pPr>
        <w:rPr>
          <w:rFonts w:cstheme="minorHAnsi"/>
        </w:rPr>
      </w:pPr>
      <w:r>
        <w:rPr>
          <w:rFonts w:cstheme="minorHAnsi"/>
        </w:rPr>
        <w:t xml:space="preserve">2.  Benzene can be added to gasoline to make an alternative fuel.  Is the combustion of benzene spontaneous at 25°C?  </w:t>
      </w:r>
      <w:r w:rsidR="00FB5108">
        <w:rPr>
          <w:rFonts w:cstheme="minorHAnsi"/>
        </w:rPr>
        <w:t>(</w:t>
      </w:r>
      <w:r>
        <w:rPr>
          <w:rFonts w:cstheme="minorHAnsi"/>
        </w:rPr>
        <w:t>Note: In the combustion reaction, ∆</w:t>
      </w:r>
      <w:proofErr w:type="spellStart"/>
      <w:r>
        <w:rPr>
          <w:rFonts w:cstheme="minorHAnsi"/>
        </w:rPr>
        <w:t>H</w:t>
      </w:r>
      <w:r w:rsidRPr="000F5ECC">
        <w:rPr>
          <w:rFonts w:cstheme="minorHAnsi"/>
          <w:vertAlign w:val="subscript"/>
        </w:rPr>
        <w:t>system</w:t>
      </w:r>
      <w:proofErr w:type="spellEnd"/>
      <w:r>
        <w:rPr>
          <w:rFonts w:cstheme="minorHAnsi"/>
        </w:rPr>
        <w:t xml:space="preserve"> = </w:t>
      </w:r>
      <w:r w:rsidR="00FB5108">
        <w:rPr>
          <w:rFonts w:cstheme="minorHAnsi"/>
        </w:rPr>
        <w:t>-6535kJ and ∆</w:t>
      </w:r>
      <w:proofErr w:type="spellStart"/>
      <w:r w:rsidR="00FB5108">
        <w:rPr>
          <w:rFonts w:cstheme="minorHAnsi"/>
        </w:rPr>
        <w:t>S</w:t>
      </w:r>
      <w:r w:rsidR="00FB5108" w:rsidRPr="00FB5108">
        <w:rPr>
          <w:rFonts w:cstheme="minorHAnsi"/>
          <w:vertAlign w:val="subscript"/>
        </w:rPr>
        <w:t>system</w:t>
      </w:r>
      <w:proofErr w:type="spellEnd"/>
      <w:r w:rsidR="00FB5108">
        <w:rPr>
          <w:rFonts w:cstheme="minorHAnsi"/>
        </w:rPr>
        <w:t xml:space="preserve"> = -439.1 J/K)</w:t>
      </w:r>
    </w:p>
    <w:p w:rsidR="00732047" w:rsidRPr="00D87438" w:rsidRDefault="00FB5108" w:rsidP="00A433A0">
      <w:r>
        <w:rPr>
          <w:rFonts w:cstheme="minorHAnsi"/>
        </w:rPr>
        <w:t>3. Ammonia (NH</w:t>
      </w:r>
      <w:r w:rsidRPr="00FB5108">
        <w:rPr>
          <w:rFonts w:cstheme="minorHAnsi"/>
          <w:vertAlign w:val="subscript"/>
        </w:rPr>
        <w:t>3</w:t>
      </w:r>
      <w:r>
        <w:rPr>
          <w:rFonts w:cstheme="minorHAnsi"/>
        </w:rPr>
        <w:t>) is used as a refrigerant and as a starting material in the manufacture of fertilizer and explosives.  Under the right conditions, solid NH</w:t>
      </w:r>
      <w:r w:rsidRPr="00FB5108">
        <w:rPr>
          <w:rFonts w:cstheme="minorHAnsi"/>
          <w:vertAlign w:val="subscript"/>
        </w:rPr>
        <w:t>4</w:t>
      </w:r>
      <w:r>
        <w:rPr>
          <w:rFonts w:cstheme="minorHAnsi"/>
        </w:rPr>
        <w:t>Cl decomposes into NH</w:t>
      </w:r>
      <w:r w:rsidRPr="00FB5108">
        <w:rPr>
          <w:rFonts w:cstheme="minorHAnsi"/>
          <w:vertAlign w:val="subscript"/>
        </w:rPr>
        <w:t>3</w:t>
      </w:r>
      <w:r>
        <w:rPr>
          <w:rFonts w:cstheme="minorHAnsi"/>
        </w:rPr>
        <w:t xml:space="preserve"> and </w:t>
      </w:r>
      <w:proofErr w:type="spellStart"/>
      <w:r>
        <w:rPr>
          <w:rFonts w:cstheme="minorHAnsi"/>
        </w:rPr>
        <w:t>HCl</w:t>
      </w:r>
      <w:proofErr w:type="spellEnd"/>
      <w:r>
        <w:rPr>
          <w:rFonts w:cstheme="minorHAnsi"/>
        </w:rPr>
        <w:t>.  In this reaction, ∆</w:t>
      </w:r>
      <w:proofErr w:type="spellStart"/>
      <w:r>
        <w:rPr>
          <w:rFonts w:cstheme="minorHAnsi"/>
        </w:rPr>
        <w:t>H</w:t>
      </w:r>
      <w:r w:rsidRPr="00FB5108">
        <w:rPr>
          <w:rFonts w:cstheme="minorHAnsi"/>
          <w:vertAlign w:val="subscript"/>
        </w:rPr>
        <w:t>system</w:t>
      </w:r>
      <w:proofErr w:type="spellEnd"/>
      <w:r>
        <w:rPr>
          <w:rFonts w:cstheme="minorHAnsi"/>
        </w:rPr>
        <w:t xml:space="preserve"> = +176kJ and ∆</w:t>
      </w:r>
      <w:proofErr w:type="spellStart"/>
      <w:r>
        <w:rPr>
          <w:rFonts w:cstheme="minorHAnsi"/>
        </w:rPr>
        <w:t>S</w:t>
      </w:r>
      <w:r w:rsidRPr="00FB5108">
        <w:rPr>
          <w:rFonts w:cstheme="minorHAnsi"/>
          <w:vertAlign w:val="subscript"/>
        </w:rPr>
        <w:t>system</w:t>
      </w:r>
      <w:proofErr w:type="spellEnd"/>
      <w:r>
        <w:rPr>
          <w:rFonts w:cstheme="minorHAnsi"/>
        </w:rPr>
        <w:t xml:space="preserve"> = +285 J/K.  What is the lowest temperature at which the reaction will occur spontaneously?</w:t>
      </w:r>
      <w:r>
        <w:rPr>
          <w:rFonts w:cstheme="minorHAnsi"/>
        </w:rPr>
        <w:br/>
        <w:t>(Note: Assume ∆</w:t>
      </w:r>
      <w:proofErr w:type="spellStart"/>
      <w:r>
        <w:rPr>
          <w:rFonts w:cstheme="minorHAnsi"/>
        </w:rPr>
        <w:t>G</w:t>
      </w:r>
      <w:r w:rsidRPr="00FB5108">
        <w:rPr>
          <w:rFonts w:cstheme="minorHAnsi"/>
          <w:vertAlign w:val="subscript"/>
        </w:rPr>
        <w:t>system</w:t>
      </w:r>
      <w:proofErr w:type="spellEnd"/>
      <w:r>
        <w:rPr>
          <w:rFonts w:cstheme="minorHAnsi"/>
        </w:rPr>
        <w:t xml:space="preserve"> = -0.1 kJ at that temperature)</w:t>
      </w:r>
    </w:p>
    <w:sectPr w:rsidR="00732047" w:rsidRPr="00D87438" w:rsidSect="002446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4F9"/>
    <w:multiLevelType w:val="hybridMultilevel"/>
    <w:tmpl w:val="985201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14D75"/>
    <w:multiLevelType w:val="hybridMultilevel"/>
    <w:tmpl w:val="9D4025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0F51FAE"/>
    <w:multiLevelType w:val="hybridMultilevel"/>
    <w:tmpl w:val="8026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377864"/>
    <w:multiLevelType w:val="hybridMultilevel"/>
    <w:tmpl w:val="0DCA60D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92136"/>
    <w:rsid w:val="00013FA0"/>
    <w:rsid w:val="00046E14"/>
    <w:rsid w:val="00061A0F"/>
    <w:rsid w:val="00070A3B"/>
    <w:rsid w:val="000808D4"/>
    <w:rsid w:val="00091E26"/>
    <w:rsid w:val="000C164D"/>
    <w:rsid w:val="000F2165"/>
    <w:rsid w:val="000F5ECC"/>
    <w:rsid w:val="00136BD0"/>
    <w:rsid w:val="001829C8"/>
    <w:rsid w:val="00190E09"/>
    <w:rsid w:val="001B37CD"/>
    <w:rsid w:val="001D0467"/>
    <w:rsid w:val="001E7EC1"/>
    <w:rsid w:val="002037FD"/>
    <w:rsid w:val="002446C1"/>
    <w:rsid w:val="0029030E"/>
    <w:rsid w:val="002925B2"/>
    <w:rsid w:val="002D3F5E"/>
    <w:rsid w:val="002E250E"/>
    <w:rsid w:val="00302FA4"/>
    <w:rsid w:val="00317385"/>
    <w:rsid w:val="0033263C"/>
    <w:rsid w:val="003A0E7E"/>
    <w:rsid w:val="003A22B5"/>
    <w:rsid w:val="003A2C93"/>
    <w:rsid w:val="003E04F3"/>
    <w:rsid w:val="003E1D2A"/>
    <w:rsid w:val="00427214"/>
    <w:rsid w:val="004434D3"/>
    <w:rsid w:val="00457F5A"/>
    <w:rsid w:val="00461968"/>
    <w:rsid w:val="00473785"/>
    <w:rsid w:val="00484C2F"/>
    <w:rsid w:val="004926F9"/>
    <w:rsid w:val="004A3770"/>
    <w:rsid w:val="004A604B"/>
    <w:rsid w:val="004C4082"/>
    <w:rsid w:val="004E4E5A"/>
    <w:rsid w:val="00556BAA"/>
    <w:rsid w:val="00566927"/>
    <w:rsid w:val="00586397"/>
    <w:rsid w:val="00590D02"/>
    <w:rsid w:val="005B6681"/>
    <w:rsid w:val="005E3A2A"/>
    <w:rsid w:val="005F33E8"/>
    <w:rsid w:val="00645205"/>
    <w:rsid w:val="00660D18"/>
    <w:rsid w:val="006A1DF3"/>
    <w:rsid w:val="006A2318"/>
    <w:rsid w:val="006A4D23"/>
    <w:rsid w:val="006C4239"/>
    <w:rsid w:val="006C476E"/>
    <w:rsid w:val="006D5135"/>
    <w:rsid w:val="007067A5"/>
    <w:rsid w:val="007138C9"/>
    <w:rsid w:val="007226E9"/>
    <w:rsid w:val="007315CB"/>
    <w:rsid w:val="00732047"/>
    <w:rsid w:val="007724EC"/>
    <w:rsid w:val="00780924"/>
    <w:rsid w:val="00796CEF"/>
    <w:rsid w:val="007C1728"/>
    <w:rsid w:val="007E2265"/>
    <w:rsid w:val="007E680D"/>
    <w:rsid w:val="00802864"/>
    <w:rsid w:val="00814796"/>
    <w:rsid w:val="008260DE"/>
    <w:rsid w:val="00833503"/>
    <w:rsid w:val="00836F11"/>
    <w:rsid w:val="00871807"/>
    <w:rsid w:val="008921E9"/>
    <w:rsid w:val="008A0C6E"/>
    <w:rsid w:val="008A60B6"/>
    <w:rsid w:val="008B2841"/>
    <w:rsid w:val="008B753C"/>
    <w:rsid w:val="008C7301"/>
    <w:rsid w:val="00903337"/>
    <w:rsid w:val="00946A0D"/>
    <w:rsid w:val="009725D7"/>
    <w:rsid w:val="00992136"/>
    <w:rsid w:val="009C2A14"/>
    <w:rsid w:val="009D082A"/>
    <w:rsid w:val="009E1701"/>
    <w:rsid w:val="009E4569"/>
    <w:rsid w:val="00A04B36"/>
    <w:rsid w:val="00A37B26"/>
    <w:rsid w:val="00A433A0"/>
    <w:rsid w:val="00A5418C"/>
    <w:rsid w:val="00A66ECD"/>
    <w:rsid w:val="00A67A09"/>
    <w:rsid w:val="00A76DFA"/>
    <w:rsid w:val="00A917A5"/>
    <w:rsid w:val="00AA52B7"/>
    <w:rsid w:val="00AC6797"/>
    <w:rsid w:val="00AD1372"/>
    <w:rsid w:val="00AD13B8"/>
    <w:rsid w:val="00B343B7"/>
    <w:rsid w:val="00B40F21"/>
    <w:rsid w:val="00B50E4C"/>
    <w:rsid w:val="00B675E5"/>
    <w:rsid w:val="00B67656"/>
    <w:rsid w:val="00B92D90"/>
    <w:rsid w:val="00BB4F41"/>
    <w:rsid w:val="00BF70A1"/>
    <w:rsid w:val="00C22708"/>
    <w:rsid w:val="00C23ED0"/>
    <w:rsid w:val="00C31590"/>
    <w:rsid w:val="00C92218"/>
    <w:rsid w:val="00CA186C"/>
    <w:rsid w:val="00CB3BAE"/>
    <w:rsid w:val="00D01E5C"/>
    <w:rsid w:val="00D05B15"/>
    <w:rsid w:val="00D23182"/>
    <w:rsid w:val="00D3071D"/>
    <w:rsid w:val="00D317F3"/>
    <w:rsid w:val="00D5275F"/>
    <w:rsid w:val="00D5595C"/>
    <w:rsid w:val="00D6158E"/>
    <w:rsid w:val="00D64A17"/>
    <w:rsid w:val="00D750FF"/>
    <w:rsid w:val="00D83445"/>
    <w:rsid w:val="00D87438"/>
    <w:rsid w:val="00DA5443"/>
    <w:rsid w:val="00DD0133"/>
    <w:rsid w:val="00DE6333"/>
    <w:rsid w:val="00DE6F09"/>
    <w:rsid w:val="00E0382B"/>
    <w:rsid w:val="00E24761"/>
    <w:rsid w:val="00E24F0E"/>
    <w:rsid w:val="00E31BD7"/>
    <w:rsid w:val="00E40C11"/>
    <w:rsid w:val="00E501D6"/>
    <w:rsid w:val="00E558CB"/>
    <w:rsid w:val="00E753E4"/>
    <w:rsid w:val="00EA1BE1"/>
    <w:rsid w:val="00EA2475"/>
    <w:rsid w:val="00ED5309"/>
    <w:rsid w:val="00ED62CD"/>
    <w:rsid w:val="00EE15A7"/>
    <w:rsid w:val="00EE6757"/>
    <w:rsid w:val="00F01AE4"/>
    <w:rsid w:val="00F03005"/>
    <w:rsid w:val="00F03145"/>
    <w:rsid w:val="00F568AD"/>
    <w:rsid w:val="00F600A4"/>
    <w:rsid w:val="00F7614D"/>
    <w:rsid w:val="00FB5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C1"/>
    <w:rPr>
      <w:rFonts w:ascii="Tahoma" w:hAnsi="Tahoma" w:cs="Tahoma"/>
      <w:sz w:val="16"/>
      <w:szCs w:val="16"/>
    </w:rPr>
  </w:style>
  <w:style w:type="paragraph" w:styleId="NormalWeb">
    <w:name w:val="Normal (Web)"/>
    <w:basedOn w:val="Normal"/>
    <w:uiPriority w:val="99"/>
    <w:unhideWhenUsed/>
    <w:rsid w:val="003173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38C9"/>
    <w:pPr>
      <w:ind w:left="720"/>
      <w:contextualSpacing/>
    </w:pPr>
  </w:style>
  <w:style w:type="character" w:customStyle="1" w:styleId="apple-style-span">
    <w:name w:val="apple-style-span"/>
    <w:basedOn w:val="DefaultParagraphFont"/>
    <w:rsid w:val="00796CEF"/>
  </w:style>
  <w:style w:type="character" w:customStyle="1" w:styleId="apple-converted-space">
    <w:name w:val="apple-converted-space"/>
    <w:basedOn w:val="DefaultParagraphFont"/>
    <w:rsid w:val="00796CEF"/>
  </w:style>
  <w:style w:type="character" w:styleId="Hyperlink">
    <w:name w:val="Hyperlink"/>
    <w:basedOn w:val="DefaultParagraphFont"/>
    <w:uiPriority w:val="99"/>
    <w:semiHidden/>
    <w:unhideWhenUsed/>
    <w:rsid w:val="00796CEF"/>
    <w:rPr>
      <w:color w:val="0000FF"/>
      <w:u w:val="single"/>
    </w:rPr>
  </w:style>
  <w:style w:type="table" w:styleId="TableGrid">
    <w:name w:val="Table Grid"/>
    <w:basedOn w:val="TableNormal"/>
    <w:uiPriority w:val="59"/>
    <w:rsid w:val="006D5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C6797"/>
    <w:rPr>
      <w:b/>
      <w:bCs/>
    </w:rPr>
  </w:style>
</w:styles>
</file>

<file path=word/webSettings.xml><?xml version="1.0" encoding="utf-8"?>
<w:webSettings xmlns:r="http://schemas.openxmlformats.org/officeDocument/2006/relationships" xmlns:w="http://schemas.openxmlformats.org/wordprocessingml/2006/main">
  <w:divs>
    <w:div w:id="42835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17</cp:revision>
  <cp:lastPrinted>2011-07-28T15:36:00Z</cp:lastPrinted>
  <dcterms:created xsi:type="dcterms:W3CDTF">2011-08-08T14:00:00Z</dcterms:created>
  <dcterms:modified xsi:type="dcterms:W3CDTF">2015-04-05T00:59:00Z</dcterms:modified>
</cp:coreProperties>
</file>