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63" w:rsidRPr="00880046" w:rsidRDefault="002D4A94" w:rsidP="008B2841">
      <w:pPr>
        <w:rPr>
          <w:rFonts w:cstheme="minorHAnsi"/>
        </w:rPr>
      </w:pPr>
      <w:proofErr w:type="spellStart"/>
      <w:r>
        <w:rPr>
          <w:rFonts w:cstheme="minorHAnsi"/>
        </w:rPr>
        <w:t>Chem</w:t>
      </w:r>
      <w:proofErr w:type="spellEnd"/>
      <w:r>
        <w:rPr>
          <w:rFonts w:cstheme="minorHAnsi"/>
        </w:rPr>
        <w:t xml:space="preserve"> 1</w:t>
      </w:r>
      <w:r w:rsidR="00880046">
        <w:rPr>
          <w:rFonts w:cstheme="minorHAnsi"/>
        </w:rPr>
        <w:tab/>
      </w:r>
      <w:r w:rsidR="00880046">
        <w:rPr>
          <w:rFonts w:cstheme="minorHAnsi"/>
        </w:rPr>
        <w:tab/>
      </w:r>
      <w:r w:rsidR="00532F83">
        <w:rPr>
          <w:rFonts w:cstheme="minorHAnsi"/>
        </w:rPr>
        <w:t>Hour_____</w:t>
      </w:r>
      <w:r w:rsidR="00532F83">
        <w:rPr>
          <w:rFonts w:cstheme="minorHAnsi"/>
        </w:rPr>
        <w:tab/>
      </w:r>
      <w:r w:rsidR="00532F83">
        <w:rPr>
          <w:rFonts w:cstheme="minorHAnsi"/>
        </w:rPr>
        <w:tab/>
        <w:t>Name___________</w:t>
      </w:r>
      <w:r w:rsidR="00880046">
        <w:rPr>
          <w:rFonts w:cstheme="minorHAnsi"/>
        </w:rPr>
        <w:t>__________________________________</w:t>
      </w:r>
      <w:r w:rsidR="00880046">
        <w:rPr>
          <w:rFonts w:cstheme="minorHAnsi"/>
        </w:rPr>
        <w:br/>
        <w:t>Dr. Wexler</w:t>
      </w:r>
      <w:r w:rsidR="00880046">
        <w:rPr>
          <w:rFonts w:cstheme="minorHAnsi"/>
        </w:rPr>
        <w:br/>
      </w:r>
      <w:r w:rsidR="00722900">
        <w:rPr>
          <w:rFonts w:cstheme="minorHAnsi"/>
        </w:rPr>
        <w:t xml:space="preserve">Lab: </w:t>
      </w:r>
      <w:bookmarkStart w:id="0" w:name="_GoBack"/>
      <w:bookmarkEnd w:id="0"/>
      <w:r w:rsidR="00880046">
        <w:rPr>
          <w:rFonts w:cstheme="minorHAnsi"/>
        </w:rPr>
        <w:t xml:space="preserve">Effect of Solutes on the </w:t>
      </w:r>
      <w:r w:rsidR="00AA74B5">
        <w:rPr>
          <w:rFonts w:cstheme="minorHAnsi"/>
        </w:rPr>
        <w:t>Freezing</w:t>
      </w:r>
      <w:r w:rsidR="00880046">
        <w:rPr>
          <w:rFonts w:cstheme="minorHAnsi"/>
        </w:rPr>
        <w:t xml:space="preserve"> Point of Water</w:t>
      </w:r>
      <w:r w:rsidR="009D5A79">
        <w:rPr>
          <w:rFonts w:cstheme="minorHAnsi"/>
        </w:rPr>
        <w:br/>
      </w:r>
      <w:r w:rsidR="00E603AF">
        <w:rPr>
          <w:rFonts w:cstheme="minorHAnsi"/>
        </w:rPr>
        <w:t>Date</w:t>
      </w:r>
      <w:r w:rsidR="003600C2">
        <w:rPr>
          <w:rFonts w:cstheme="minorHAnsi"/>
        </w:rPr>
        <w:t>:</w:t>
      </w:r>
    </w:p>
    <w:p w:rsidR="00A7440D" w:rsidRPr="00A7440D" w:rsidRDefault="00A7440D" w:rsidP="008B2841">
      <w:pPr>
        <w:rPr>
          <w:rStyle w:val="apple-style-span"/>
          <w:rFonts w:cstheme="minorHAnsi"/>
          <w:shd w:val="clear" w:color="auto" w:fill="FFFFFF"/>
        </w:rPr>
      </w:pPr>
      <w:r w:rsidRPr="00A7440D">
        <w:rPr>
          <w:rStyle w:val="apple-style-span"/>
          <w:rFonts w:cstheme="minorHAnsi"/>
          <w:b/>
          <w:shd w:val="clear" w:color="auto" w:fill="FFFFFF"/>
        </w:rPr>
        <w:t>Purpose</w:t>
      </w:r>
      <w:proofErr w:type="gramStart"/>
      <w:r w:rsidRPr="00A7440D">
        <w:rPr>
          <w:rStyle w:val="apple-style-span"/>
          <w:rFonts w:cstheme="minorHAnsi"/>
          <w:b/>
          <w:shd w:val="clear" w:color="auto" w:fill="FFFFFF"/>
        </w:rPr>
        <w:t>:</w:t>
      </w:r>
      <w:proofErr w:type="gramEnd"/>
      <w:r w:rsidRPr="00A7440D">
        <w:rPr>
          <w:rFonts w:cstheme="minorHAnsi"/>
          <w:shd w:val="clear" w:color="auto" w:fill="FFFFFF"/>
        </w:rPr>
        <w:br/>
      </w:r>
      <w:r w:rsidRPr="00A7440D">
        <w:rPr>
          <w:rStyle w:val="apple-style-span"/>
          <w:rFonts w:cstheme="minorHAnsi"/>
          <w:shd w:val="clear" w:color="auto" w:fill="FFFFFF"/>
        </w:rPr>
        <w:t>Measure and compare changes</w:t>
      </w:r>
      <w:r w:rsidR="00880046">
        <w:rPr>
          <w:rStyle w:val="apple-style-span"/>
          <w:rFonts w:cstheme="minorHAnsi"/>
          <w:shd w:val="clear" w:color="auto" w:fill="FFFFFF"/>
        </w:rPr>
        <w:t xml:space="preserve"> to the </w:t>
      </w:r>
      <w:r w:rsidR="00AD05DC">
        <w:rPr>
          <w:rStyle w:val="apple-style-span"/>
          <w:rFonts w:cstheme="minorHAnsi"/>
          <w:shd w:val="clear" w:color="auto" w:fill="FFFFFF"/>
        </w:rPr>
        <w:t>freezing</w:t>
      </w:r>
      <w:r w:rsidR="00880046">
        <w:rPr>
          <w:rStyle w:val="apple-style-span"/>
          <w:rFonts w:cstheme="minorHAnsi"/>
          <w:shd w:val="clear" w:color="auto" w:fill="FFFFFF"/>
        </w:rPr>
        <w:t xml:space="preserve"> point of a solvent when </w:t>
      </w:r>
      <w:r w:rsidR="00580AEC">
        <w:rPr>
          <w:rStyle w:val="apple-style-span"/>
          <w:rFonts w:cstheme="minorHAnsi"/>
          <w:shd w:val="clear" w:color="auto" w:fill="FFFFFF"/>
        </w:rPr>
        <w:t xml:space="preserve">two </w:t>
      </w:r>
      <w:r w:rsidR="00880046">
        <w:rPr>
          <w:rStyle w:val="apple-style-span"/>
          <w:rFonts w:cstheme="minorHAnsi"/>
          <w:shd w:val="clear" w:color="auto" w:fill="FFFFFF"/>
        </w:rPr>
        <w:t xml:space="preserve">different </w:t>
      </w:r>
      <w:r w:rsidR="00580AEC">
        <w:rPr>
          <w:rStyle w:val="apple-style-span"/>
          <w:rFonts w:cstheme="minorHAnsi"/>
          <w:shd w:val="clear" w:color="auto" w:fill="FFFFFF"/>
        </w:rPr>
        <w:t>kinds of solutes are added.</w:t>
      </w:r>
    </w:p>
    <w:p w:rsidR="00ED1D95" w:rsidRDefault="00A01430" w:rsidP="008B2841">
      <w:pPr>
        <w:rPr>
          <w:rStyle w:val="apple-style-span"/>
          <w:rFonts w:cstheme="minorHAnsi"/>
          <w:shd w:val="clear" w:color="auto" w:fill="FFFFFF"/>
        </w:rPr>
      </w:pPr>
      <w:r>
        <w:rPr>
          <w:rFonts w:cstheme="minorHAnsi"/>
          <w:b/>
        </w:rPr>
        <w:t>Introduction</w:t>
      </w:r>
      <w:r w:rsidR="003E1D2A" w:rsidRPr="00A7440D">
        <w:rPr>
          <w:rFonts w:cstheme="minorHAnsi"/>
          <w:b/>
        </w:rPr>
        <w:t>:</w:t>
      </w:r>
      <w:r w:rsidR="00013FA0" w:rsidRPr="00A7440D">
        <w:rPr>
          <w:rFonts w:cstheme="minorHAnsi"/>
        </w:rPr>
        <w:t xml:space="preserve"> </w:t>
      </w:r>
      <w:r w:rsidR="006A4D23" w:rsidRPr="00A7440D">
        <w:rPr>
          <w:rFonts w:cstheme="minorHAnsi"/>
        </w:rPr>
        <w:br/>
      </w:r>
      <w:r w:rsidR="00ED0D61">
        <w:rPr>
          <w:rStyle w:val="apple-style-span"/>
          <w:rFonts w:cstheme="minorHAnsi"/>
          <w:shd w:val="clear" w:color="auto" w:fill="FFFFFF"/>
        </w:rPr>
        <w:t xml:space="preserve">Water freezes </w:t>
      </w:r>
      <w:r w:rsidR="00921EE9">
        <w:rPr>
          <w:rStyle w:val="apple-style-span"/>
          <w:rFonts w:cstheme="minorHAnsi"/>
          <w:shd w:val="clear" w:color="auto" w:fill="FFFFFF"/>
        </w:rPr>
        <w:t>below</w:t>
      </w:r>
      <w:r w:rsidR="00ED0D61">
        <w:rPr>
          <w:rStyle w:val="apple-style-span"/>
          <w:rFonts w:cstheme="minorHAnsi"/>
          <w:shd w:val="clear" w:color="auto" w:fill="FFFFFF"/>
        </w:rPr>
        <w:t xml:space="preserve"> 0°C.  Ice floating in water will absorb energy (heat) from the water.  This has two effects.  First, the ice begins to melt.  Second, the water becomes cooler.  The water will not become cold enoug</w:t>
      </w:r>
      <w:r w:rsidR="003D4379">
        <w:rPr>
          <w:rStyle w:val="apple-style-span"/>
          <w:rFonts w:cstheme="minorHAnsi"/>
          <w:shd w:val="clear" w:color="auto" w:fill="FFFFFF"/>
        </w:rPr>
        <w:t>h to freeze, however,</w:t>
      </w:r>
      <w:r w:rsidR="006A57B5">
        <w:rPr>
          <w:rStyle w:val="apple-style-span"/>
          <w:rFonts w:cstheme="minorHAnsi"/>
          <w:shd w:val="clear" w:color="auto" w:fill="FFFFFF"/>
        </w:rPr>
        <w:t xml:space="preserve"> because at the freezing point of water (0°C) the rate of melting and refreezing is the same.  This means that heat is absorbed and released by the ice at the same rate.</w:t>
      </w:r>
      <w:r w:rsidR="00B34BB0">
        <w:rPr>
          <w:rStyle w:val="apple-style-span"/>
          <w:rFonts w:cstheme="minorHAnsi"/>
          <w:shd w:val="clear" w:color="auto" w:fill="FFFFFF"/>
        </w:rPr>
        <w:br/>
      </w:r>
      <w:r w:rsidR="006A57B5">
        <w:rPr>
          <w:rStyle w:val="apple-style-span"/>
          <w:rFonts w:cstheme="minorHAnsi"/>
          <w:shd w:val="clear" w:color="auto" w:fill="FFFFFF"/>
        </w:rPr>
        <w:t xml:space="preserve"> </w:t>
      </w:r>
      <w:r w:rsidR="003D4379">
        <w:rPr>
          <w:rStyle w:val="apple-style-span"/>
          <w:rFonts w:cstheme="minorHAnsi"/>
          <w:shd w:val="clear" w:color="auto" w:fill="FFFFFF"/>
        </w:rPr>
        <w:t xml:space="preserve"> </w:t>
      </w:r>
      <w:r w:rsidR="00AC1EE3">
        <w:rPr>
          <w:noProof/>
        </w:rPr>
        <w:drawing>
          <wp:inline distT="0" distB="0" distL="0" distR="0">
            <wp:extent cx="1724025" cy="949675"/>
            <wp:effectExtent l="19050" t="0" r="9525" b="0"/>
            <wp:docPr id="2" name="Picture 1" descr="http://antoine.frostburg.edu/chem/senese/101/solutions/images/purefree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oine.frostburg.edu/chem/senese/101/solutions/images/purefreeze.gif"/>
                    <pic:cNvPicPr>
                      <a:picLocks noChangeAspect="1" noChangeArrowheads="1"/>
                    </pic:cNvPicPr>
                  </pic:nvPicPr>
                  <pic:blipFill>
                    <a:blip r:embed="rId5" cstate="print"/>
                    <a:srcRect/>
                    <a:stretch>
                      <a:fillRect/>
                    </a:stretch>
                  </pic:blipFill>
                  <pic:spPr bwMode="auto">
                    <a:xfrm>
                      <a:off x="0" y="0"/>
                      <a:ext cx="1724025" cy="949675"/>
                    </a:xfrm>
                    <a:prstGeom prst="rect">
                      <a:avLst/>
                    </a:prstGeom>
                    <a:noFill/>
                    <a:ln w="9525">
                      <a:noFill/>
                      <a:miter lim="800000"/>
                      <a:headEnd/>
                      <a:tailEnd/>
                    </a:ln>
                  </pic:spPr>
                </pic:pic>
              </a:graphicData>
            </a:graphic>
          </wp:inline>
        </w:drawing>
      </w:r>
    </w:p>
    <w:p w:rsidR="00C97D89" w:rsidRPr="00FC25BF" w:rsidRDefault="00C2683B" w:rsidP="008B2841">
      <w:pPr>
        <w:rPr>
          <w:rStyle w:val="apple-style-span"/>
          <w:rFonts w:cstheme="minorHAnsi"/>
          <w:b/>
          <w:shd w:val="clear" w:color="auto" w:fill="FFFFFF"/>
        </w:rPr>
      </w:pPr>
      <w:r>
        <w:rPr>
          <w:rStyle w:val="apple-style-span"/>
          <w:rFonts w:cstheme="minorHAnsi"/>
          <w:shd w:val="clear" w:color="auto" w:fill="FFFFFF"/>
        </w:rPr>
        <w:t>Frozen water molecules at the surface of the ice must absorb energy in order to detach from the ice (and therefore be</w:t>
      </w:r>
      <w:r w:rsidR="00B34BB0">
        <w:rPr>
          <w:rStyle w:val="apple-style-span"/>
          <w:rFonts w:cstheme="minorHAnsi"/>
          <w:shd w:val="clear" w:color="auto" w:fill="FFFFFF"/>
        </w:rPr>
        <w:t xml:space="preserve">come liquid).  They get </w:t>
      </w:r>
      <w:r>
        <w:rPr>
          <w:rStyle w:val="apple-style-span"/>
          <w:rFonts w:cstheme="minorHAnsi"/>
          <w:shd w:val="clear" w:color="auto" w:fill="FFFFFF"/>
        </w:rPr>
        <w:t xml:space="preserve">this energy from the surrounding liquid.  Adding salt increases the rate of melting, which increases the absorption of energy.  As a result, the liquid water becomes colder than 0°C and it does so without freezing because the salt </w:t>
      </w:r>
      <w:r w:rsidR="00FC25BF">
        <w:rPr>
          <w:rStyle w:val="apple-style-span"/>
          <w:rFonts w:cstheme="minorHAnsi"/>
          <w:shd w:val="clear" w:color="auto" w:fill="FFFFFF"/>
        </w:rPr>
        <w:t>lowers</w:t>
      </w:r>
      <w:r>
        <w:rPr>
          <w:rStyle w:val="apple-style-span"/>
          <w:rFonts w:cstheme="minorHAnsi"/>
          <w:shd w:val="clear" w:color="auto" w:fill="FFFFFF"/>
        </w:rPr>
        <w:t xml:space="preserve"> the freezing point.  </w:t>
      </w:r>
      <w:r w:rsidRPr="00FC25BF">
        <w:rPr>
          <w:rStyle w:val="apple-style-span"/>
          <w:rFonts w:cstheme="minorHAnsi"/>
          <w:b/>
          <w:shd w:val="clear" w:color="auto" w:fill="FFFFFF"/>
        </w:rPr>
        <w:t>In other words,</w:t>
      </w:r>
      <w:r w:rsidR="00CC0301">
        <w:rPr>
          <w:rStyle w:val="apple-style-span"/>
          <w:rFonts w:cstheme="minorHAnsi"/>
          <w:b/>
          <w:shd w:val="clear" w:color="auto" w:fill="FFFFFF"/>
        </w:rPr>
        <w:t xml:space="preserve"> </w:t>
      </w:r>
      <w:r w:rsidRPr="00FC25BF">
        <w:rPr>
          <w:rStyle w:val="apple-style-span"/>
          <w:rFonts w:cstheme="minorHAnsi"/>
          <w:b/>
          <w:shd w:val="clear" w:color="auto" w:fill="FFFFFF"/>
        </w:rPr>
        <w:t>the ice can melt</w:t>
      </w:r>
      <w:r w:rsidR="00FC25BF" w:rsidRPr="00FC25BF">
        <w:rPr>
          <w:rStyle w:val="apple-style-span"/>
          <w:rFonts w:cstheme="minorHAnsi"/>
          <w:b/>
          <w:shd w:val="clear" w:color="auto" w:fill="FFFFFF"/>
        </w:rPr>
        <w:t xml:space="preserve"> (cooling the liquid)</w:t>
      </w:r>
      <w:r w:rsidRPr="00FC25BF">
        <w:rPr>
          <w:rStyle w:val="apple-style-span"/>
          <w:rFonts w:cstheme="minorHAnsi"/>
          <w:b/>
          <w:shd w:val="clear" w:color="auto" w:fill="FFFFFF"/>
        </w:rPr>
        <w:t xml:space="preserve">, but the liquid cannot </w:t>
      </w:r>
      <w:r w:rsidR="00B34BB0">
        <w:rPr>
          <w:rStyle w:val="apple-style-span"/>
          <w:rFonts w:cstheme="minorHAnsi"/>
          <w:b/>
          <w:shd w:val="clear" w:color="auto" w:fill="FFFFFF"/>
        </w:rPr>
        <w:t>re</w:t>
      </w:r>
      <w:r w:rsidRPr="00FC25BF">
        <w:rPr>
          <w:rStyle w:val="apple-style-span"/>
          <w:rFonts w:cstheme="minorHAnsi"/>
          <w:b/>
          <w:shd w:val="clear" w:color="auto" w:fill="FFFFFF"/>
        </w:rPr>
        <w:t>freeze</w:t>
      </w:r>
      <w:r w:rsidR="00224B5E">
        <w:rPr>
          <w:rStyle w:val="apple-style-span"/>
          <w:rFonts w:cstheme="minorHAnsi"/>
          <w:b/>
          <w:shd w:val="clear" w:color="auto" w:fill="FFFFFF"/>
        </w:rPr>
        <w:t xml:space="preserve"> </w:t>
      </w:r>
      <w:r w:rsidR="00AC1EE3">
        <w:rPr>
          <w:rStyle w:val="apple-style-span"/>
          <w:rFonts w:cstheme="minorHAnsi"/>
          <w:b/>
          <w:shd w:val="clear" w:color="auto" w:fill="FFFFFF"/>
        </w:rPr>
        <w:t>until it is cold enough (the new, lower, freezing point)</w:t>
      </w:r>
      <w:r w:rsidRPr="00FC25BF">
        <w:rPr>
          <w:rStyle w:val="apple-style-span"/>
          <w:rFonts w:cstheme="minorHAnsi"/>
          <w:b/>
          <w:shd w:val="clear" w:color="auto" w:fill="FFFFFF"/>
        </w:rPr>
        <w:t xml:space="preserve">.  </w:t>
      </w:r>
    </w:p>
    <w:p w:rsidR="001E06EF" w:rsidRPr="00B34BB0" w:rsidRDefault="001E06EF" w:rsidP="001E06EF">
      <w:pPr>
        <w:rPr>
          <w:rStyle w:val="apple-style-span"/>
          <w:rFonts w:cstheme="minorHAnsi"/>
          <w:i/>
          <w:shd w:val="clear" w:color="auto" w:fill="FFFFFF"/>
        </w:rPr>
      </w:pPr>
      <w:r w:rsidRPr="00B34BB0">
        <w:rPr>
          <w:rStyle w:val="apple-style-span"/>
          <w:rFonts w:cstheme="minorHAnsi"/>
          <w:i/>
          <w:shd w:val="clear" w:color="auto" w:fill="FFFFFF"/>
        </w:rPr>
        <w:t xml:space="preserve">The effect of solute on freezing point depends only on the particle concentration, not its chemical identity.  For example, a one molar solution (1M, 1mole/liter) of </w:t>
      </w:r>
      <w:proofErr w:type="spellStart"/>
      <w:r w:rsidRPr="00B34BB0">
        <w:rPr>
          <w:rStyle w:val="apple-style-span"/>
          <w:rFonts w:cstheme="minorHAnsi"/>
          <w:i/>
          <w:shd w:val="clear" w:color="auto" w:fill="FFFFFF"/>
        </w:rPr>
        <w:t>NaCl</w:t>
      </w:r>
      <w:proofErr w:type="spellEnd"/>
      <w:r w:rsidRPr="00B34BB0">
        <w:rPr>
          <w:rStyle w:val="apple-style-span"/>
          <w:rFonts w:cstheme="minorHAnsi"/>
          <w:i/>
          <w:shd w:val="clear" w:color="auto" w:fill="FFFFFF"/>
        </w:rPr>
        <w:t xml:space="preserve"> will have a greater effect than a one molar solution of sucrose.  This is because the </w:t>
      </w:r>
      <w:proofErr w:type="spellStart"/>
      <w:r w:rsidRPr="00B34BB0">
        <w:rPr>
          <w:rStyle w:val="apple-style-span"/>
          <w:rFonts w:cstheme="minorHAnsi"/>
          <w:i/>
          <w:shd w:val="clear" w:color="auto" w:fill="FFFFFF"/>
        </w:rPr>
        <w:t>NaCl</w:t>
      </w:r>
      <w:proofErr w:type="spellEnd"/>
      <w:r w:rsidRPr="00B34BB0">
        <w:rPr>
          <w:rStyle w:val="apple-style-span"/>
          <w:rFonts w:cstheme="minorHAnsi"/>
          <w:i/>
          <w:shd w:val="clear" w:color="auto" w:fill="FFFFFF"/>
        </w:rPr>
        <w:t>, but not the sucrose, dissociates into two particles when dissolved in water (Na</w:t>
      </w:r>
      <w:r w:rsidRPr="00B34BB0">
        <w:rPr>
          <w:rStyle w:val="apple-style-span"/>
          <w:rFonts w:cstheme="minorHAnsi"/>
          <w:i/>
          <w:shd w:val="clear" w:color="auto" w:fill="FFFFFF"/>
          <w:vertAlign w:val="superscript"/>
        </w:rPr>
        <w:t>+</w:t>
      </w:r>
      <w:r w:rsidRPr="00B34BB0">
        <w:rPr>
          <w:rStyle w:val="apple-style-span"/>
          <w:rFonts w:cstheme="minorHAnsi"/>
          <w:i/>
          <w:shd w:val="clear" w:color="auto" w:fill="FFFFFF"/>
        </w:rPr>
        <w:t xml:space="preserve"> and Cl</w:t>
      </w:r>
      <w:r w:rsidRPr="00B34BB0">
        <w:rPr>
          <w:rStyle w:val="apple-style-span"/>
          <w:rFonts w:cstheme="minorHAnsi"/>
          <w:i/>
          <w:shd w:val="clear" w:color="auto" w:fill="FFFFFF"/>
          <w:vertAlign w:val="superscript"/>
        </w:rPr>
        <w:t>-</w:t>
      </w:r>
      <w:r w:rsidRPr="00B34BB0">
        <w:rPr>
          <w:rStyle w:val="apple-style-span"/>
          <w:rFonts w:cstheme="minorHAnsi"/>
          <w:i/>
          <w:shd w:val="clear" w:color="auto" w:fill="FFFFFF"/>
        </w:rPr>
        <w:t>)</w:t>
      </w:r>
      <w:r w:rsidR="00B34BB0" w:rsidRPr="00B34BB0">
        <w:rPr>
          <w:rStyle w:val="apple-style-span"/>
          <w:rFonts w:cstheme="minorHAnsi"/>
          <w:i/>
          <w:shd w:val="clear" w:color="auto" w:fill="FFFFFF"/>
        </w:rPr>
        <w:t>.</w:t>
      </w:r>
      <w:r w:rsidRPr="00B34BB0">
        <w:rPr>
          <w:rStyle w:val="apple-style-span"/>
          <w:rFonts w:cstheme="minorHAnsi"/>
          <w:i/>
          <w:shd w:val="clear" w:color="auto" w:fill="FFFFFF"/>
        </w:rPr>
        <w:t xml:space="preserve">   </w:t>
      </w:r>
    </w:p>
    <w:p w:rsidR="008D21F9" w:rsidRDefault="00394976" w:rsidP="008B2841">
      <w:pPr>
        <w:rPr>
          <w:rFonts w:cstheme="minorHAnsi"/>
        </w:rPr>
      </w:pPr>
      <w:r>
        <w:rPr>
          <w:rFonts w:cstheme="minorHAnsi"/>
          <w:b/>
        </w:rPr>
        <w:br/>
      </w:r>
      <w:r w:rsidR="003E1D2A" w:rsidRPr="00A7440D">
        <w:rPr>
          <w:rFonts w:cstheme="minorHAnsi"/>
          <w:b/>
        </w:rPr>
        <w:t>Objectives:</w:t>
      </w:r>
      <w:r w:rsidR="006A4D23" w:rsidRPr="00A7440D">
        <w:rPr>
          <w:rFonts w:cstheme="minorHAnsi"/>
          <w:b/>
        </w:rPr>
        <w:br/>
      </w:r>
      <w:r w:rsidR="008D21F9">
        <w:rPr>
          <w:rFonts w:cstheme="minorHAnsi"/>
        </w:rPr>
        <w:t>1. Unde</w:t>
      </w:r>
      <w:r w:rsidR="00D90BCD">
        <w:rPr>
          <w:rFonts w:cstheme="minorHAnsi"/>
        </w:rPr>
        <w:t>rstand what causes water to freeze or melt.</w:t>
      </w:r>
      <w:r w:rsidR="00A7440D">
        <w:rPr>
          <w:rFonts w:cstheme="minorHAnsi"/>
        </w:rPr>
        <w:br/>
        <w:t xml:space="preserve">2. </w:t>
      </w:r>
      <w:r w:rsidR="00880046">
        <w:rPr>
          <w:rFonts w:cstheme="minorHAnsi"/>
        </w:rPr>
        <w:t xml:space="preserve">Determine the change in the </w:t>
      </w:r>
      <w:r w:rsidR="00D90BCD">
        <w:rPr>
          <w:rFonts w:cstheme="minorHAnsi"/>
        </w:rPr>
        <w:t>freezing</w:t>
      </w:r>
      <w:r w:rsidR="00880046">
        <w:rPr>
          <w:rFonts w:cstheme="minorHAnsi"/>
        </w:rPr>
        <w:t xml:space="preserve"> point </w:t>
      </w:r>
      <w:r w:rsidR="008D21F9">
        <w:rPr>
          <w:rFonts w:cstheme="minorHAnsi"/>
        </w:rPr>
        <w:t xml:space="preserve">of water </w:t>
      </w:r>
      <w:r w:rsidR="00880046">
        <w:rPr>
          <w:rFonts w:cstheme="minorHAnsi"/>
        </w:rPr>
        <w:t xml:space="preserve">when </w:t>
      </w:r>
      <w:proofErr w:type="spellStart"/>
      <w:r w:rsidR="00D201E4">
        <w:rPr>
          <w:rFonts w:cstheme="minorHAnsi"/>
        </w:rPr>
        <w:t>NaCl</w:t>
      </w:r>
      <w:proofErr w:type="spellEnd"/>
      <w:r w:rsidR="00D201E4">
        <w:rPr>
          <w:rFonts w:cstheme="minorHAnsi"/>
        </w:rPr>
        <w:t xml:space="preserve"> or sucrose is added.  Sucrose is table su</w:t>
      </w:r>
      <w:r w:rsidR="00880046">
        <w:rPr>
          <w:rFonts w:cstheme="minorHAnsi"/>
        </w:rPr>
        <w:t>gar</w:t>
      </w:r>
      <w:r w:rsidR="007D48EA">
        <w:rPr>
          <w:rFonts w:cstheme="minorHAnsi"/>
        </w:rPr>
        <w:t xml:space="preserve">, </w:t>
      </w:r>
      <w:r w:rsidR="00A7440D">
        <w:rPr>
          <w:rFonts w:cstheme="minorHAnsi"/>
        </w:rPr>
        <w:br/>
      </w:r>
      <w:r w:rsidR="007D48EA">
        <w:rPr>
          <w:rFonts w:cstheme="minorHAnsi"/>
        </w:rPr>
        <w:t>C</w:t>
      </w:r>
      <w:r w:rsidR="007D48EA" w:rsidRPr="007D48EA">
        <w:rPr>
          <w:rFonts w:cstheme="minorHAnsi"/>
          <w:vertAlign w:val="subscript"/>
        </w:rPr>
        <w:t>12</w:t>
      </w:r>
      <w:r w:rsidR="007D48EA">
        <w:rPr>
          <w:rFonts w:cstheme="minorHAnsi"/>
        </w:rPr>
        <w:t>H</w:t>
      </w:r>
      <w:r w:rsidR="007D48EA" w:rsidRPr="007D48EA">
        <w:rPr>
          <w:rFonts w:cstheme="minorHAnsi"/>
          <w:vertAlign w:val="subscript"/>
        </w:rPr>
        <w:t>22</w:t>
      </w:r>
      <w:r w:rsidR="007D48EA">
        <w:rPr>
          <w:rFonts w:cstheme="minorHAnsi"/>
        </w:rPr>
        <w:t>O</w:t>
      </w:r>
      <w:r w:rsidR="007D48EA" w:rsidRPr="007D48EA">
        <w:rPr>
          <w:rFonts w:cstheme="minorHAnsi"/>
          <w:vertAlign w:val="subscript"/>
        </w:rPr>
        <w:t>11</w:t>
      </w:r>
      <w:r w:rsidR="007D48EA">
        <w:rPr>
          <w:rFonts w:cstheme="minorHAnsi"/>
        </w:rPr>
        <w:br/>
        <w:t xml:space="preserve">3. Understand why </w:t>
      </w:r>
      <w:r w:rsidR="00D201E4">
        <w:rPr>
          <w:rFonts w:cstheme="minorHAnsi"/>
        </w:rPr>
        <w:t xml:space="preserve">salts are more effective than sugars in changing the </w:t>
      </w:r>
      <w:r w:rsidR="00D90BCD">
        <w:rPr>
          <w:rFonts w:cstheme="minorHAnsi"/>
        </w:rPr>
        <w:t>freezing</w:t>
      </w:r>
      <w:r w:rsidR="00D201E4">
        <w:rPr>
          <w:rFonts w:cstheme="minorHAnsi"/>
        </w:rPr>
        <w:t xml:space="preserve"> point of water.</w:t>
      </w:r>
      <w:r w:rsidR="00662798">
        <w:rPr>
          <w:rFonts w:cstheme="minorHAnsi"/>
        </w:rPr>
        <w:br/>
        <w:t>4. Understand why</w:t>
      </w:r>
      <w:r w:rsidR="00485038">
        <w:rPr>
          <w:rFonts w:cstheme="minorHAnsi"/>
        </w:rPr>
        <w:t xml:space="preserve"> </w:t>
      </w:r>
      <w:r w:rsidR="00D90BCD">
        <w:rPr>
          <w:rFonts w:cstheme="minorHAnsi"/>
        </w:rPr>
        <w:t xml:space="preserve">solutes decrease the freezing point of liquids and cause </w:t>
      </w:r>
      <w:proofErr w:type="spellStart"/>
      <w:r w:rsidR="00D90BCD">
        <w:rPr>
          <w:rFonts w:cstheme="minorHAnsi"/>
        </w:rPr>
        <w:t>supercooling</w:t>
      </w:r>
      <w:proofErr w:type="spellEnd"/>
      <w:r w:rsidR="00D90BCD">
        <w:rPr>
          <w:rFonts w:cstheme="minorHAnsi"/>
        </w:rPr>
        <w:t>.</w:t>
      </w:r>
      <w:r w:rsidR="008D21F9">
        <w:rPr>
          <w:rFonts w:cstheme="minorHAnsi"/>
        </w:rPr>
        <w:br/>
      </w:r>
    </w:p>
    <w:p w:rsidR="0053739D" w:rsidRDefault="007D48EA" w:rsidP="008B2841">
      <w:pPr>
        <w:rPr>
          <w:rFonts w:cstheme="minorHAnsi"/>
        </w:rPr>
      </w:pPr>
      <w:r w:rsidRPr="00DC6A15">
        <w:rPr>
          <w:rFonts w:cstheme="minorHAnsi"/>
          <w:b/>
        </w:rPr>
        <w:t>Procedure:</w:t>
      </w:r>
      <w:r w:rsidR="001A69E8" w:rsidRPr="00DC6A15">
        <w:rPr>
          <w:rFonts w:cstheme="minorHAnsi"/>
          <w:b/>
        </w:rPr>
        <w:t xml:space="preserve">  </w:t>
      </w:r>
      <w:r w:rsidRPr="00DC6A15">
        <w:rPr>
          <w:rFonts w:cstheme="minorHAnsi"/>
          <w:b/>
        </w:rPr>
        <w:br/>
      </w:r>
      <w:r w:rsidR="00606E01">
        <w:rPr>
          <w:rFonts w:cstheme="minorHAnsi"/>
        </w:rPr>
        <w:t xml:space="preserve">1. Fill a plastic cup halfway with water.  Add a few chunks of ice.  </w:t>
      </w:r>
      <w:r w:rsidR="00606E01">
        <w:rPr>
          <w:rFonts w:cstheme="minorHAnsi"/>
        </w:rPr>
        <w:br/>
        <w:t>2. Stir until the temperature stops decreasing.  Record the temperature (°C)</w:t>
      </w:r>
      <w:r w:rsidR="00921EE9">
        <w:rPr>
          <w:rFonts w:cstheme="minorHAnsi"/>
        </w:rPr>
        <w:t>.  This is the freezing point.</w:t>
      </w:r>
      <w:r w:rsidR="00606E01">
        <w:rPr>
          <w:rFonts w:cstheme="minorHAnsi"/>
        </w:rPr>
        <w:br/>
        <w:t xml:space="preserve">3. Add 6 grams of </w:t>
      </w:r>
      <w:proofErr w:type="spellStart"/>
      <w:r w:rsidR="00606E01">
        <w:rPr>
          <w:rFonts w:cstheme="minorHAnsi"/>
        </w:rPr>
        <w:t>NaCl</w:t>
      </w:r>
      <w:proofErr w:type="spellEnd"/>
      <w:r w:rsidR="00606E01">
        <w:rPr>
          <w:rFonts w:cstheme="minorHAnsi"/>
        </w:rPr>
        <w:t>.  Stir with a spoon until dissolved.</w:t>
      </w:r>
      <w:r w:rsidR="00606E01">
        <w:rPr>
          <w:rFonts w:cstheme="minorHAnsi"/>
        </w:rPr>
        <w:br/>
        <w:t xml:space="preserve">4. </w:t>
      </w:r>
      <w:r w:rsidR="0053739D">
        <w:rPr>
          <w:rFonts w:cstheme="minorHAnsi"/>
        </w:rPr>
        <w:t>Stir until the temperature stops decreasing.  Record the temperature.</w:t>
      </w:r>
      <w:r w:rsidR="0053739D">
        <w:rPr>
          <w:rFonts w:cstheme="minorHAnsi"/>
        </w:rPr>
        <w:br/>
        <w:t xml:space="preserve">5. Repeat with an additional 6 grams of </w:t>
      </w:r>
      <w:proofErr w:type="spellStart"/>
      <w:r w:rsidR="0053739D">
        <w:rPr>
          <w:rFonts w:cstheme="minorHAnsi"/>
        </w:rPr>
        <w:t>NaCl</w:t>
      </w:r>
      <w:proofErr w:type="spellEnd"/>
      <w:r w:rsidR="0053739D">
        <w:rPr>
          <w:rFonts w:cstheme="minorHAnsi"/>
        </w:rPr>
        <w:t>.</w:t>
      </w:r>
      <w:r w:rsidR="0053739D">
        <w:rPr>
          <w:rFonts w:cstheme="minorHAnsi"/>
        </w:rPr>
        <w:br/>
        <w:t xml:space="preserve">6. Repeat with one more additional 6 grams of </w:t>
      </w:r>
      <w:proofErr w:type="spellStart"/>
      <w:r w:rsidR="0053739D">
        <w:rPr>
          <w:rFonts w:cstheme="minorHAnsi"/>
        </w:rPr>
        <w:t>NaCl</w:t>
      </w:r>
      <w:proofErr w:type="spellEnd"/>
      <w:r w:rsidR="0053739D">
        <w:rPr>
          <w:rFonts w:cstheme="minorHAnsi"/>
        </w:rPr>
        <w:t>.</w:t>
      </w:r>
      <w:r w:rsidR="0053739D">
        <w:rPr>
          <w:rFonts w:cstheme="minorHAnsi"/>
        </w:rPr>
        <w:br/>
        <w:t>7. Discard the salt solution and refill the plastic cup as before with water and ice.</w:t>
      </w:r>
      <w:r w:rsidR="0053739D">
        <w:rPr>
          <w:rFonts w:cstheme="minorHAnsi"/>
        </w:rPr>
        <w:br/>
        <w:t>8. Add 36 grams of sucrose.  Stir with a spoon until dissolved.</w:t>
      </w:r>
      <w:r w:rsidR="0053739D">
        <w:rPr>
          <w:rFonts w:cstheme="minorHAnsi"/>
        </w:rPr>
        <w:br/>
        <w:t>9.  Stir until the temperature stops decreasing.  Record the temperature (°C)</w:t>
      </w:r>
    </w:p>
    <w:p w:rsidR="00C803E8" w:rsidRDefault="00C803E8" w:rsidP="008B2841">
      <w:pPr>
        <w:rPr>
          <w:rFonts w:cstheme="minorHAnsi"/>
        </w:rPr>
      </w:pPr>
      <w:r w:rsidRPr="00C803E8">
        <w:rPr>
          <w:rFonts w:cstheme="minorHAnsi"/>
          <w:b/>
        </w:rPr>
        <w:lastRenderedPageBreak/>
        <w:t>Results:</w:t>
      </w:r>
    </w:p>
    <w:tbl>
      <w:tblPr>
        <w:tblStyle w:val="TableGrid"/>
        <w:tblW w:w="0" w:type="auto"/>
        <w:tblLook w:val="04A0" w:firstRow="1" w:lastRow="0" w:firstColumn="1" w:lastColumn="0" w:noHBand="0" w:noVBand="1"/>
      </w:tblPr>
      <w:tblGrid>
        <w:gridCol w:w="2742"/>
        <w:gridCol w:w="2942"/>
        <w:gridCol w:w="2817"/>
      </w:tblGrid>
      <w:tr w:rsidR="00A40D5A" w:rsidTr="00A40D5A">
        <w:tc>
          <w:tcPr>
            <w:tcW w:w="2742" w:type="dxa"/>
          </w:tcPr>
          <w:p w:rsidR="00A40D5A" w:rsidRDefault="00A40D5A" w:rsidP="008B2841">
            <w:pPr>
              <w:rPr>
                <w:rFonts w:cstheme="minorHAnsi"/>
              </w:rPr>
            </w:pPr>
            <w:r>
              <w:rPr>
                <w:rFonts w:cstheme="minorHAnsi"/>
              </w:rPr>
              <w:t>Solute</w:t>
            </w:r>
          </w:p>
        </w:tc>
        <w:tc>
          <w:tcPr>
            <w:tcW w:w="2942" w:type="dxa"/>
          </w:tcPr>
          <w:p w:rsidR="00A40D5A" w:rsidRDefault="00A01430" w:rsidP="008B2841">
            <w:pPr>
              <w:rPr>
                <w:rFonts w:cstheme="minorHAnsi"/>
              </w:rPr>
            </w:pPr>
            <w:r>
              <w:rPr>
                <w:rFonts w:cstheme="minorHAnsi"/>
              </w:rPr>
              <w:t xml:space="preserve">Grams </w:t>
            </w:r>
            <w:proofErr w:type="spellStart"/>
            <w:r>
              <w:rPr>
                <w:rFonts w:cstheme="minorHAnsi"/>
              </w:rPr>
              <w:t>NaCl</w:t>
            </w:r>
            <w:proofErr w:type="spellEnd"/>
          </w:p>
        </w:tc>
        <w:tc>
          <w:tcPr>
            <w:tcW w:w="2817" w:type="dxa"/>
          </w:tcPr>
          <w:p w:rsidR="00A40D5A" w:rsidRDefault="00921EE9" w:rsidP="008B2841">
            <w:pPr>
              <w:rPr>
                <w:rFonts w:cstheme="minorHAnsi"/>
              </w:rPr>
            </w:pPr>
            <w:r>
              <w:rPr>
                <w:rFonts w:cstheme="minorHAnsi"/>
              </w:rPr>
              <w:t>Freezing point</w:t>
            </w:r>
            <w:r w:rsidR="00DF65C5">
              <w:rPr>
                <w:rFonts w:cstheme="minorHAnsi"/>
              </w:rPr>
              <w:t xml:space="preserve"> (°C)</w:t>
            </w:r>
          </w:p>
        </w:tc>
      </w:tr>
      <w:tr w:rsidR="00A40D5A" w:rsidTr="00A40D5A">
        <w:tc>
          <w:tcPr>
            <w:tcW w:w="2742" w:type="dxa"/>
          </w:tcPr>
          <w:p w:rsidR="00A40D5A" w:rsidRDefault="00A01430" w:rsidP="008B2841">
            <w:pPr>
              <w:rPr>
                <w:rFonts w:cstheme="minorHAnsi"/>
              </w:rPr>
            </w:pPr>
            <w:r>
              <w:rPr>
                <w:rFonts w:cstheme="minorHAnsi"/>
              </w:rPr>
              <w:t xml:space="preserve">1. </w:t>
            </w:r>
            <w:r w:rsidR="00A40D5A">
              <w:rPr>
                <w:rFonts w:cstheme="minorHAnsi"/>
              </w:rPr>
              <w:t>No solute (water alone)</w:t>
            </w:r>
          </w:p>
        </w:tc>
        <w:tc>
          <w:tcPr>
            <w:tcW w:w="2942" w:type="dxa"/>
          </w:tcPr>
          <w:p w:rsidR="00A40D5A" w:rsidRDefault="00A01430" w:rsidP="008B2841">
            <w:pPr>
              <w:rPr>
                <w:rFonts w:cstheme="minorHAnsi"/>
              </w:rPr>
            </w:pPr>
            <w:r>
              <w:rPr>
                <w:rFonts w:cstheme="minorHAnsi"/>
              </w:rPr>
              <w:t>0g</w:t>
            </w:r>
          </w:p>
        </w:tc>
        <w:tc>
          <w:tcPr>
            <w:tcW w:w="2817" w:type="dxa"/>
          </w:tcPr>
          <w:p w:rsidR="00A40D5A" w:rsidRDefault="00A40D5A" w:rsidP="008B2841">
            <w:pPr>
              <w:rPr>
                <w:rFonts w:cstheme="minorHAnsi"/>
              </w:rPr>
            </w:pPr>
            <w:r>
              <w:rPr>
                <w:rFonts w:cstheme="minorHAnsi"/>
              </w:rPr>
              <w:br/>
            </w:r>
          </w:p>
        </w:tc>
      </w:tr>
      <w:tr w:rsidR="00A40D5A" w:rsidTr="00A40D5A">
        <w:tc>
          <w:tcPr>
            <w:tcW w:w="2742" w:type="dxa"/>
          </w:tcPr>
          <w:p w:rsidR="00A40D5A" w:rsidRDefault="00A01430" w:rsidP="008B2841">
            <w:pPr>
              <w:rPr>
                <w:rFonts w:cstheme="minorHAnsi"/>
              </w:rPr>
            </w:pPr>
            <w:r>
              <w:rPr>
                <w:rFonts w:cstheme="minorHAnsi"/>
              </w:rPr>
              <w:t xml:space="preserve">2. </w:t>
            </w:r>
            <w:proofErr w:type="spellStart"/>
            <w:r w:rsidR="00A40D5A">
              <w:rPr>
                <w:rFonts w:cstheme="minorHAnsi"/>
              </w:rPr>
              <w:t>NaCl</w:t>
            </w:r>
            <w:proofErr w:type="spellEnd"/>
          </w:p>
        </w:tc>
        <w:tc>
          <w:tcPr>
            <w:tcW w:w="2942" w:type="dxa"/>
          </w:tcPr>
          <w:p w:rsidR="00A40D5A" w:rsidRDefault="00A01430" w:rsidP="008B2841">
            <w:pPr>
              <w:rPr>
                <w:rFonts w:cstheme="minorHAnsi"/>
              </w:rPr>
            </w:pPr>
            <w:r>
              <w:rPr>
                <w:rFonts w:cstheme="minorHAnsi"/>
              </w:rPr>
              <w:t>(1) + 6g</w:t>
            </w:r>
          </w:p>
        </w:tc>
        <w:tc>
          <w:tcPr>
            <w:tcW w:w="2817" w:type="dxa"/>
          </w:tcPr>
          <w:p w:rsidR="00A40D5A" w:rsidRDefault="00A40D5A" w:rsidP="008B2841">
            <w:pPr>
              <w:rPr>
                <w:rFonts w:cstheme="minorHAnsi"/>
              </w:rPr>
            </w:pPr>
            <w:r>
              <w:rPr>
                <w:rFonts w:cstheme="minorHAnsi"/>
              </w:rPr>
              <w:br/>
            </w:r>
          </w:p>
        </w:tc>
      </w:tr>
      <w:tr w:rsidR="00A40D5A" w:rsidTr="00A40D5A">
        <w:tc>
          <w:tcPr>
            <w:tcW w:w="2742" w:type="dxa"/>
          </w:tcPr>
          <w:p w:rsidR="00A40D5A" w:rsidRDefault="00A01430" w:rsidP="008B2841">
            <w:pPr>
              <w:rPr>
                <w:rFonts w:cstheme="minorHAnsi"/>
              </w:rPr>
            </w:pPr>
            <w:r>
              <w:rPr>
                <w:rFonts w:cstheme="minorHAnsi"/>
              </w:rPr>
              <w:t xml:space="preserve">3. </w:t>
            </w:r>
            <w:proofErr w:type="spellStart"/>
            <w:r w:rsidR="00A40D5A">
              <w:rPr>
                <w:rFonts w:cstheme="minorHAnsi"/>
              </w:rPr>
              <w:t>NaCl</w:t>
            </w:r>
            <w:proofErr w:type="spellEnd"/>
          </w:p>
        </w:tc>
        <w:tc>
          <w:tcPr>
            <w:tcW w:w="2942" w:type="dxa"/>
          </w:tcPr>
          <w:p w:rsidR="00A40D5A" w:rsidRDefault="00A01430" w:rsidP="008B2841">
            <w:pPr>
              <w:rPr>
                <w:rFonts w:cstheme="minorHAnsi"/>
              </w:rPr>
            </w:pPr>
            <w:r>
              <w:rPr>
                <w:rFonts w:cstheme="minorHAnsi"/>
              </w:rPr>
              <w:t>(2) +6g = 12g total</w:t>
            </w:r>
          </w:p>
        </w:tc>
        <w:tc>
          <w:tcPr>
            <w:tcW w:w="2817" w:type="dxa"/>
          </w:tcPr>
          <w:p w:rsidR="00A40D5A" w:rsidRDefault="00A40D5A" w:rsidP="008B2841">
            <w:pPr>
              <w:rPr>
                <w:rFonts w:cstheme="minorHAnsi"/>
              </w:rPr>
            </w:pPr>
            <w:r>
              <w:rPr>
                <w:rFonts w:cstheme="minorHAnsi"/>
              </w:rPr>
              <w:br/>
            </w:r>
          </w:p>
        </w:tc>
      </w:tr>
      <w:tr w:rsidR="00A40D5A" w:rsidTr="00A40D5A">
        <w:tc>
          <w:tcPr>
            <w:tcW w:w="2742" w:type="dxa"/>
          </w:tcPr>
          <w:p w:rsidR="00A40D5A" w:rsidRDefault="00A01430" w:rsidP="008B2841">
            <w:pPr>
              <w:rPr>
                <w:rFonts w:cstheme="minorHAnsi"/>
              </w:rPr>
            </w:pPr>
            <w:r>
              <w:rPr>
                <w:rFonts w:cstheme="minorHAnsi"/>
              </w:rPr>
              <w:t xml:space="preserve">4. </w:t>
            </w:r>
            <w:proofErr w:type="spellStart"/>
            <w:r w:rsidR="00A40D5A">
              <w:rPr>
                <w:rFonts w:cstheme="minorHAnsi"/>
              </w:rPr>
              <w:t>NaCl</w:t>
            </w:r>
            <w:proofErr w:type="spellEnd"/>
          </w:p>
        </w:tc>
        <w:tc>
          <w:tcPr>
            <w:tcW w:w="2942" w:type="dxa"/>
          </w:tcPr>
          <w:p w:rsidR="00A40D5A" w:rsidRDefault="00A01430" w:rsidP="008B2841">
            <w:pPr>
              <w:rPr>
                <w:rFonts w:cstheme="minorHAnsi"/>
              </w:rPr>
            </w:pPr>
            <w:r>
              <w:rPr>
                <w:rFonts w:cstheme="minorHAnsi"/>
              </w:rPr>
              <w:t>(3) +6g = 18g total</w:t>
            </w:r>
          </w:p>
        </w:tc>
        <w:tc>
          <w:tcPr>
            <w:tcW w:w="2817" w:type="dxa"/>
          </w:tcPr>
          <w:p w:rsidR="00A40D5A" w:rsidRDefault="00A40D5A" w:rsidP="008B2841">
            <w:pPr>
              <w:rPr>
                <w:rFonts w:cstheme="minorHAnsi"/>
              </w:rPr>
            </w:pPr>
            <w:r>
              <w:rPr>
                <w:rFonts w:cstheme="minorHAnsi"/>
              </w:rPr>
              <w:br/>
            </w:r>
          </w:p>
        </w:tc>
      </w:tr>
      <w:tr w:rsidR="00A40D5A" w:rsidTr="00A40D5A">
        <w:tc>
          <w:tcPr>
            <w:tcW w:w="2742" w:type="dxa"/>
          </w:tcPr>
          <w:p w:rsidR="00A40D5A" w:rsidRDefault="00A01430" w:rsidP="00650DE6">
            <w:pPr>
              <w:rPr>
                <w:rFonts w:cstheme="minorHAnsi"/>
              </w:rPr>
            </w:pPr>
            <w:r>
              <w:rPr>
                <w:rFonts w:cstheme="minorHAnsi"/>
              </w:rPr>
              <w:t xml:space="preserve">5. </w:t>
            </w:r>
            <w:r w:rsidR="00650DE6">
              <w:rPr>
                <w:rFonts w:cstheme="minorHAnsi"/>
              </w:rPr>
              <w:t>S</w:t>
            </w:r>
            <w:r w:rsidR="00A40D5A">
              <w:rPr>
                <w:rFonts w:cstheme="minorHAnsi"/>
              </w:rPr>
              <w:t>ucrose</w:t>
            </w:r>
          </w:p>
        </w:tc>
        <w:tc>
          <w:tcPr>
            <w:tcW w:w="2942" w:type="dxa"/>
          </w:tcPr>
          <w:p w:rsidR="00A40D5A" w:rsidRDefault="00A01430" w:rsidP="008B2841">
            <w:pPr>
              <w:rPr>
                <w:rFonts w:cstheme="minorHAnsi"/>
              </w:rPr>
            </w:pPr>
            <w:r>
              <w:rPr>
                <w:rFonts w:cstheme="minorHAnsi"/>
              </w:rPr>
              <w:t>6g</w:t>
            </w:r>
          </w:p>
        </w:tc>
        <w:tc>
          <w:tcPr>
            <w:tcW w:w="2817" w:type="dxa"/>
          </w:tcPr>
          <w:p w:rsidR="00A40D5A" w:rsidRDefault="00A40D5A" w:rsidP="008B2841">
            <w:pPr>
              <w:rPr>
                <w:rFonts w:cstheme="minorHAnsi"/>
              </w:rPr>
            </w:pPr>
            <w:r>
              <w:rPr>
                <w:rFonts w:cstheme="minorHAnsi"/>
              </w:rPr>
              <w:br/>
            </w:r>
          </w:p>
        </w:tc>
      </w:tr>
    </w:tbl>
    <w:p w:rsidR="00C803E8" w:rsidRDefault="00C803E8" w:rsidP="008B2841">
      <w:pPr>
        <w:rPr>
          <w:rFonts w:cstheme="minorHAnsi"/>
        </w:rPr>
      </w:pPr>
    </w:p>
    <w:p w:rsidR="0000232C" w:rsidRDefault="0000232C" w:rsidP="008B2841">
      <w:pPr>
        <w:rPr>
          <w:rFonts w:cstheme="minorHAnsi"/>
        </w:rPr>
      </w:pPr>
      <w:r w:rsidRPr="0000232C">
        <w:rPr>
          <w:rFonts w:cstheme="minorHAnsi"/>
          <w:b/>
        </w:rPr>
        <w:t>Discussion</w:t>
      </w:r>
      <w:r w:rsidR="00BE18F1">
        <w:rPr>
          <w:rFonts w:cstheme="minorHAnsi"/>
          <w:b/>
        </w:rPr>
        <w:t xml:space="preserve"> Questions</w:t>
      </w:r>
      <w:proofErr w:type="gramStart"/>
      <w:r w:rsidRPr="0000232C">
        <w:rPr>
          <w:rFonts w:cstheme="minorHAnsi"/>
          <w:b/>
        </w:rPr>
        <w:t>:</w:t>
      </w:r>
      <w:proofErr w:type="gramEnd"/>
      <w:r w:rsidR="00BE18F1">
        <w:rPr>
          <w:rFonts w:cstheme="minorHAnsi"/>
          <w:b/>
        </w:rPr>
        <w:br/>
      </w:r>
      <w:r w:rsidR="00BE18F1">
        <w:rPr>
          <w:rFonts w:cstheme="minorHAnsi"/>
        </w:rPr>
        <w:t xml:space="preserve">1. What is the effect on the </w:t>
      </w:r>
      <w:r w:rsidR="00D71F00">
        <w:rPr>
          <w:rFonts w:cstheme="minorHAnsi"/>
        </w:rPr>
        <w:t>freezing point</w:t>
      </w:r>
      <w:r w:rsidR="00BE18F1">
        <w:rPr>
          <w:rFonts w:cstheme="minorHAnsi"/>
        </w:rPr>
        <w:t xml:space="preserve"> of water of adding </w:t>
      </w:r>
      <w:proofErr w:type="spellStart"/>
      <w:r w:rsidR="00BE18F1">
        <w:rPr>
          <w:rFonts w:cstheme="minorHAnsi"/>
        </w:rPr>
        <w:t>NaCl</w:t>
      </w:r>
      <w:proofErr w:type="spellEnd"/>
      <w:r w:rsidR="00BE18F1">
        <w:rPr>
          <w:rFonts w:cstheme="minorHAnsi"/>
        </w:rPr>
        <w:t>?</w:t>
      </w:r>
    </w:p>
    <w:p w:rsidR="001605AE" w:rsidRDefault="001605AE" w:rsidP="008B2841">
      <w:pPr>
        <w:rPr>
          <w:rFonts w:cstheme="minorHAnsi"/>
        </w:rPr>
      </w:pPr>
    </w:p>
    <w:p w:rsidR="00BE18F1" w:rsidRDefault="00BE18F1" w:rsidP="008B2841">
      <w:pPr>
        <w:rPr>
          <w:rFonts w:cstheme="minorHAnsi"/>
        </w:rPr>
      </w:pPr>
      <w:r>
        <w:rPr>
          <w:rFonts w:cstheme="minorHAnsi"/>
        </w:rPr>
        <w:t xml:space="preserve">2. What is the </w:t>
      </w:r>
      <w:r w:rsidR="002F6908">
        <w:rPr>
          <w:rFonts w:cstheme="minorHAnsi"/>
        </w:rPr>
        <w:t>average</w:t>
      </w:r>
      <w:r>
        <w:rPr>
          <w:rFonts w:cstheme="minorHAnsi"/>
        </w:rPr>
        <w:t xml:space="preserve"> effect of increasing the </w:t>
      </w:r>
      <w:r w:rsidR="00A01430">
        <w:rPr>
          <w:rFonts w:cstheme="minorHAnsi"/>
        </w:rPr>
        <w:t xml:space="preserve">amount of </w:t>
      </w:r>
      <w:proofErr w:type="spellStart"/>
      <w:r>
        <w:rPr>
          <w:rFonts w:cstheme="minorHAnsi"/>
        </w:rPr>
        <w:t>N</w:t>
      </w:r>
      <w:r w:rsidR="002F6908">
        <w:rPr>
          <w:rFonts w:cstheme="minorHAnsi"/>
        </w:rPr>
        <w:t>aCl</w:t>
      </w:r>
      <w:proofErr w:type="spellEnd"/>
      <w:r w:rsidR="002F6908">
        <w:rPr>
          <w:rFonts w:cstheme="minorHAnsi"/>
        </w:rPr>
        <w:t xml:space="preserve"> </w:t>
      </w:r>
      <w:r w:rsidR="00A01430">
        <w:rPr>
          <w:rFonts w:cstheme="minorHAnsi"/>
        </w:rPr>
        <w:t>by 6g?</w:t>
      </w:r>
      <w:r w:rsidR="002F6908">
        <w:rPr>
          <w:rFonts w:cstheme="minorHAnsi"/>
        </w:rPr>
        <w:br/>
        <w:t xml:space="preserve">Calculate this by summing the </w:t>
      </w:r>
      <w:r w:rsidR="00F1540B">
        <w:rPr>
          <w:rFonts w:cstheme="minorHAnsi"/>
        </w:rPr>
        <w:t>freezing point decreases</w:t>
      </w:r>
      <w:r w:rsidR="002F6908">
        <w:rPr>
          <w:rFonts w:cstheme="minorHAnsi"/>
        </w:rPr>
        <w:t xml:space="preserve"> of the three </w:t>
      </w:r>
      <w:proofErr w:type="spellStart"/>
      <w:r w:rsidR="002F6908">
        <w:rPr>
          <w:rFonts w:cstheme="minorHAnsi"/>
        </w:rPr>
        <w:t>NaCl</w:t>
      </w:r>
      <w:proofErr w:type="spellEnd"/>
      <w:r w:rsidR="002F6908">
        <w:rPr>
          <w:rFonts w:cstheme="minorHAnsi"/>
        </w:rPr>
        <w:t xml:space="preserve"> samples, then dividing by 3.  Show your calculations.</w:t>
      </w:r>
    </w:p>
    <w:p w:rsidR="002F6908" w:rsidRDefault="002F6908" w:rsidP="008B2841">
      <w:pPr>
        <w:rPr>
          <w:rFonts w:cstheme="minorHAnsi"/>
        </w:rPr>
      </w:pPr>
    </w:p>
    <w:p w:rsidR="002F6908" w:rsidRDefault="00A42170" w:rsidP="008B2841">
      <w:pPr>
        <w:rPr>
          <w:rFonts w:cstheme="minorHAnsi"/>
        </w:rPr>
      </w:pPr>
      <w:r>
        <w:rPr>
          <w:rFonts w:cstheme="minorHAnsi"/>
        </w:rPr>
        <w:t xml:space="preserve">3. </w:t>
      </w:r>
      <w:r w:rsidR="001605AE">
        <w:rPr>
          <w:rFonts w:cstheme="minorHAnsi"/>
        </w:rPr>
        <w:t xml:space="preserve">Which solute, </w:t>
      </w:r>
      <w:proofErr w:type="spellStart"/>
      <w:r w:rsidR="001605AE">
        <w:rPr>
          <w:rFonts w:cstheme="minorHAnsi"/>
        </w:rPr>
        <w:t>NaCl</w:t>
      </w:r>
      <w:proofErr w:type="spellEnd"/>
      <w:r w:rsidR="001605AE">
        <w:rPr>
          <w:rFonts w:cstheme="minorHAnsi"/>
        </w:rPr>
        <w:t xml:space="preserve"> or sucrose, had a greater effect on the</w:t>
      </w:r>
      <w:r w:rsidR="008F4DDC">
        <w:rPr>
          <w:rFonts w:cstheme="minorHAnsi"/>
        </w:rPr>
        <w:t xml:space="preserve"> freezing</w:t>
      </w:r>
      <w:r w:rsidR="001605AE">
        <w:rPr>
          <w:rFonts w:cstheme="minorHAnsi"/>
        </w:rPr>
        <w:t xml:space="preserve"> point of water?</w:t>
      </w:r>
    </w:p>
    <w:p w:rsidR="00A01430" w:rsidRDefault="00A01430" w:rsidP="00A01430">
      <w:pPr>
        <w:rPr>
          <w:rFonts w:cstheme="minorHAnsi"/>
        </w:rPr>
      </w:pPr>
      <w:r>
        <w:rPr>
          <w:rFonts w:cstheme="minorHAnsi"/>
        </w:rPr>
        <w:t>4. Explain why adding salt to ice water lowers the freezing point.</w:t>
      </w:r>
    </w:p>
    <w:p w:rsidR="00A01430" w:rsidRDefault="00A01430" w:rsidP="008B2841">
      <w:pPr>
        <w:rPr>
          <w:rFonts w:cstheme="minorHAnsi"/>
        </w:rPr>
      </w:pPr>
    </w:p>
    <w:p w:rsidR="00A01430" w:rsidRDefault="00A01430" w:rsidP="008B2841">
      <w:pPr>
        <w:rPr>
          <w:rFonts w:cstheme="minorHAnsi"/>
        </w:rPr>
      </w:pPr>
    </w:p>
    <w:p w:rsidR="001605AE" w:rsidRDefault="00A01430" w:rsidP="008B2841">
      <w:pPr>
        <w:rPr>
          <w:rFonts w:cstheme="minorHAnsi"/>
        </w:rPr>
      </w:pPr>
      <w:r>
        <w:rPr>
          <w:rFonts w:cstheme="minorHAnsi"/>
        </w:rPr>
        <w:t>5</w:t>
      </w:r>
      <w:r w:rsidR="001605AE">
        <w:rPr>
          <w:rFonts w:cstheme="minorHAnsi"/>
        </w:rPr>
        <w:t xml:space="preserve">. Explain </w:t>
      </w:r>
      <w:r w:rsidR="001605AE" w:rsidRPr="001605AE">
        <w:rPr>
          <w:rFonts w:cstheme="minorHAnsi"/>
          <w:b/>
        </w:rPr>
        <w:t>why</w:t>
      </w:r>
      <w:r w:rsidR="001605AE">
        <w:rPr>
          <w:rFonts w:cstheme="minorHAnsi"/>
        </w:rPr>
        <w:t xml:space="preserve"> one solute had a greater effect than the othe</w:t>
      </w:r>
      <w:r>
        <w:rPr>
          <w:rFonts w:cstheme="minorHAnsi"/>
        </w:rPr>
        <w:t xml:space="preserve">r (comparing </w:t>
      </w:r>
      <w:proofErr w:type="spellStart"/>
      <w:r>
        <w:rPr>
          <w:rFonts w:cstheme="minorHAnsi"/>
        </w:rPr>
        <w:t>NaCl</w:t>
      </w:r>
      <w:proofErr w:type="spellEnd"/>
      <w:r>
        <w:rPr>
          <w:rFonts w:cstheme="minorHAnsi"/>
        </w:rPr>
        <w:t xml:space="preserve"> and sucrose) on the freezing point of water (see introduction)</w:t>
      </w:r>
    </w:p>
    <w:p w:rsidR="001605AE" w:rsidRDefault="001605AE" w:rsidP="008B2841">
      <w:pPr>
        <w:rPr>
          <w:rFonts w:cstheme="minorHAnsi"/>
        </w:rPr>
      </w:pPr>
    </w:p>
    <w:p w:rsidR="001605AE" w:rsidRDefault="001605AE" w:rsidP="008B2841">
      <w:pPr>
        <w:rPr>
          <w:rFonts w:cstheme="minorHAnsi"/>
        </w:rPr>
      </w:pPr>
    </w:p>
    <w:p w:rsidR="008101BD" w:rsidRDefault="008101BD" w:rsidP="008B2841">
      <w:pPr>
        <w:rPr>
          <w:rFonts w:cstheme="minorHAnsi"/>
        </w:rPr>
      </w:pPr>
    </w:p>
    <w:p w:rsidR="008101BD" w:rsidRPr="00BE18F1" w:rsidRDefault="008101BD" w:rsidP="008B2841">
      <w:pPr>
        <w:rPr>
          <w:rFonts w:cstheme="minorHAnsi"/>
        </w:rPr>
      </w:pPr>
      <w:r>
        <w:rPr>
          <w:rFonts w:cstheme="minorHAnsi"/>
        </w:rPr>
        <w:t>6. Explain why adding salt to ice water causes the temperature of the water to drop:</w:t>
      </w:r>
    </w:p>
    <w:sectPr w:rsidR="008101BD" w:rsidRPr="00BE18F1" w:rsidSect="00244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2136"/>
    <w:rsid w:val="0000232C"/>
    <w:rsid w:val="00011613"/>
    <w:rsid w:val="00013FA0"/>
    <w:rsid w:val="000355E4"/>
    <w:rsid w:val="00046E14"/>
    <w:rsid w:val="00061A0F"/>
    <w:rsid w:val="00070A3B"/>
    <w:rsid w:val="000808D4"/>
    <w:rsid w:val="00091E26"/>
    <w:rsid w:val="000A6BF9"/>
    <w:rsid w:val="000C164D"/>
    <w:rsid w:val="000E163B"/>
    <w:rsid w:val="000F2165"/>
    <w:rsid w:val="00115A16"/>
    <w:rsid w:val="00136BD0"/>
    <w:rsid w:val="001605AE"/>
    <w:rsid w:val="001829C8"/>
    <w:rsid w:val="00185EAB"/>
    <w:rsid w:val="00190E09"/>
    <w:rsid w:val="001A69E8"/>
    <w:rsid w:val="001B37CD"/>
    <w:rsid w:val="001D0467"/>
    <w:rsid w:val="001E06EF"/>
    <w:rsid w:val="001E7EC1"/>
    <w:rsid w:val="001F05BA"/>
    <w:rsid w:val="002037FD"/>
    <w:rsid w:val="00224B5E"/>
    <w:rsid w:val="002446C1"/>
    <w:rsid w:val="0029030E"/>
    <w:rsid w:val="002925B2"/>
    <w:rsid w:val="002D4A94"/>
    <w:rsid w:val="002E250E"/>
    <w:rsid w:val="002F1F74"/>
    <w:rsid w:val="002F6908"/>
    <w:rsid w:val="00302FA4"/>
    <w:rsid w:val="00317385"/>
    <w:rsid w:val="0033263C"/>
    <w:rsid w:val="003600C2"/>
    <w:rsid w:val="00394976"/>
    <w:rsid w:val="003A22B5"/>
    <w:rsid w:val="003A2C93"/>
    <w:rsid w:val="003D4379"/>
    <w:rsid w:val="003E04F3"/>
    <w:rsid w:val="003E1D2A"/>
    <w:rsid w:val="003E4D56"/>
    <w:rsid w:val="00427214"/>
    <w:rsid w:val="004434D3"/>
    <w:rsid w:val="00457F5A"/>
    <w:rsid w:val="00461968"/>
    <w:rsid w:val="00473785"/>
    <w:rsid w:val="00484C2F"/>
    <w:rsid w:val="00485038"/>
    <w:rsid w:val="004926F9"/>
    <w:rsid w:val="00495424"/>
    <w:rsid w:val="004B444D"/>
    <w:rsid w:val="004C4082"/>
    <w:rsid w:val="004D0A73"/>
    <w:rsid w:val="004E4E5A"/>
    <w:rsid w:val="00532F83"/>
    <w:rsid w:val="0053739D"/>
    <w:rsid w:val="00556BAA"/>
    <w:rsid w:val="00575978"/>
    <w:rsid w:val="00580AEC"/>
    <w:rsid w:val="00590D02"/>
    <w:rsid w:val="00594812"/>
    <w:rsid w:val="005E3A2A"/>
    <w:rsid w:val="005F33E8"/>
    <w:rsid w:val="00606E01"/>
    <w:rsid w:val="006379A0"/>
    <w:rsid w:val="00645205"/>
    <w:rsid w:val="00650DE6"/>
    <w:rsid w:val="00660D18"/>
    <w:rsid w:val="00662798"/>
    <w:rsid w:val="0069106C"/>
    <w:rsid w:val="006A1DF3"/>
    <w:rsid w:val="006A4D23"/>
    <w:rsid w:val="006A57B5"/>
    <w:rsid w:val="006C4239"/>
    <w:rsid w:val="006C476E"/>
    <w:rsid w:val="007067A5"/>
    <w:rsid w:val="007138C9"/>
    <w:rsid w:val="007226E9"/>
    <w:rsid w:val="00722900"/>
    <w:rsid w:val="007315CB"/>
    <w:rsid w:val="007428C1"/>
    <w:rsid w:val="007724EC"/>
    <w:rsid w:val="00780924"/>
    <w:rsid w:val="00796CEF"/>
    <w:rsid w:val="007C1728"/>
    <w:rsid w:val="007D48EA"/>
    <w:rsid w:val="007E187F"/>
    <w:rsid w:val="007E2265"/>
    <w:rsid w:val="007E680D"/>
    <w:rsid w:val="00802864"/>
    <w:rsid w:val="008101BD"/>
    <w:rsid w:val="0082571A"/>
    <w:rsid w:val="008260DE"/>
    <w:rsid w:val="00880046"/>
    <w:rsid w:val="008921E9"/>
    <w:rsid w:val="008A0C6E"/>
    <w:rsid w:val="008B2841"/>
    <w:rsid w:val="008C3696"/>
    <w:rsid w:val="008C428C"/>
    <w:rsid w:val="008C7301"/>
    <w:rsid w:val="008D21F9"/>
    <w:rsid w:val="008F0A39"/>
    <w:rsid w:val="008F4DDC"/>
    <w:rsid w:val="00903337"/>
    <w:rsid w:val="00921EE9"/>
    <w:rsid w:val="00946A0D"/>
    <w:rsid w:val="00966E2E"/>
    <w:rsid w:val="009725D7"/>
    <w:rsid w:val="00984A27"/>
    <w:rsid w:val="00992136"/>
    <w:rsid w:val="00993D11"/>
    <w:rsid w:val="009B370C"/>
    <w:rsid w:val="009C2A14"/>
    <w:rsid w:val="009C57E7"/>
    <w:rsid w:val="009D5A79"/>
    <w:rsid w:val="009E1701"/>
    <w:rsid w:val="009E4569"/>
    <w:rsid w:val="009F0917"/>
    <w:rsid w:val="00A01430"/>
    <w:rsid w:val="00A04B36"/>
    <w:rsid w:val="00A37B26"/>
    <w:rsid w:val="00A40D5A"/>
    <w:rsid w:val="00A42170"/>
    <w:rsid w:val="00A433A0"/>
    <w:rsid w:val="00A5418C"/>
    <w:rsid w:val="00A67A09"/>
    <w:rsid w:val="00A7440D"/>
    <w:rsid w:val="00A917A5"/>
    <w:rsid w:val="00A9202D"/>
    <w:rsid w:val="00A92393"/>
    <w:rsid w:val="00AA52B7"/>
    <w:rsid w:val="00AA74B5"/>
    <w:rsid w:val="00AC1EE3"/>
    <w:rsid w:val="00AD05DC"/>
    <w:rsid w:val="00AD1372"/>
    <w:rsid w:val="00AD13B8"/>
    <w:rsid w:val="00B343B7"/>
    <w:rsid w:val="00B34BB0"/>
    <w:rsid w:val="00B40F21"/>
    <w:rsid w:val="00B50E4C"/>
    <w:rsid w:val="00B675E5"/>
    <w:rsid w:val="00B67656"/>
    <w:rsid w:val="00B92D90"/>
    <w:rsid w:val="00BB4F41"/>
    <w:rsid w:val="00BE18F1"/>
    <w:rsid w:val="00BF70A1"/>
    <w:rsid w:val="00C219C0"/>
    <w:rsid w:val="00C22708"/>
    <w:rsid w:val="00C23ED0"/>
    <w:rsid w:val="00C2683B"/>
    <w:rsid w:val="00C31590"/>
    <w:rsid w:val="00C77E86"/>
    <w:rsid w:val="00C803E8"/>
    <w:rsid w:val="00C839F8"/>
    <w:rsid w:val="00C928F2"/>
    <w:rsid w:val="00C97D89"/>
    <w:rsid w:val="00CA13B5"/>
    <w:rsid w:val="00CA186C"/>
    <w:rsid w:val="00CB3BAE"/>
    <w:rsid w:val="00CC0301"/>
    <w:rsid w:val="00CD1726"/>
    <w:rsid w:val="00D01E5C"/>
    <w:rsid w:val="00D05B15"/>
    <w:rsid w:val="00D201E4"/>
    <w:rsid w:val="00D23182"/>
    <w:rsid w:val="00D317F3"/>
    <w:rsid w:val="00D5275F"/>
    <w:rsid w:val="00D5595C"/>
    <w:rsid w:val="00D6158E"/>
    <w:rsid w:val="00D64A17"/>
    <w:rsid w:val="00D71F00"/>
    <w:rsid w:val="00D750FF"/>
    <w:rsid w:val="00D76925"/>
    <w:rsid w:val="00D83445"/>
    <w:rsid w:val="00D86F8A"/>
    <w:rsid w:val="00D90BCD"/>
    <w:rsid w:val="00DA5443"/>
    <w:rsid w:val="00DB136D"/>
    <w:rsid w:val="00DB13DA"/>
    <w:rsid w:val="00DC6A15"/>
    <w:rsid w:val="00DD0133"/>
    <w:rsid w:val="00DE6F09"/>
    <w:rsid w:val="00DF65C5"/>
    <w:rsid w:val="00E11D37"/>
    <w:rsid w:val="00E24761"/>
    <w:rsid w:val="00E24F0E"/>
    <w:rsid w:val="00E31BD7"/>
    <w:rsid w:val="00E501D6"/>
    <w:rsid w:val="00E603AF"/>
    <w:rsid w:val="00E753E4"/>
    <w:rsid w:val="00E96A99"/>
    <w:rsid w:val="00EA1BE1"/>
    <w:rsid w:val="00EA2475"/>
    <w:rsid w:val="00ED0D61"/>
    <w:rsid w:val="00ED1D95"/>
    <w:rsid w:val="00ED5309"/>
    <w:rsid w:val="00ED62CD"/>
    <w:rsid w:val="00EE15A7"/>
    <w:rsid w:val="00EE6757"/>
    <w:rsid w:val="00F01AE4"/>
    <w:rsid w:val="00F03005"/>
    <w:rsid w:val="00F03145"/>
    <w:rsid w:val="00F1540B"/>
    <w:rsid w:val="00F22163"/>
    <w:rsid w:val="00F568AD"/>
    <w:rsid w:val="00F600A4"/>
    <w:rsid w:val="00F7614D"/>
    <w:rsid w:val="00FC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CAADE-355D-4D48-8FDA-8631354D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character" w:styleId="Strong">
    <w:name w:val="Strong"/>
    <w:basedOn w:val="DefaultParagraphFont"/>
    <w:uiPriority w:val="22"/>
    <w:qFormat/>
    <w:rsid w:val="00984A27"/>
    <w:rPr>
      <w:b/>
      <w:bCs/>
    </w:rPr>
  </w:style>
  <w:style w:type="table" w:styleId="TableGrid">
    <w:name w:val="Table Grid"/>
    <w:basedOn w:val="TableNormal"/>
    <w:uiPriority w:val="59"/>
    <w:rsid w:val="00C8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8</cp:revision>
  <cp:lastPrinted>2013-10-21T01:48:00Z</cp:lastPrinted>
  <dcterms:created xsi:type="dcterms:W3CDTF">2014-10-13T00:24:00Z</dcterms:created>
  <dcterms:modified xsi:type="dcterms:W3CDTF">2015-08-24T15:38:00Z</dcterms:modified>
</cp:coreProperties>
</file>